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359D4" w14:textId="77777777" w:rsidR="007627C8" w:rsidRPr="003177AE" w:rsidRDefault="007627C8" w:rsidP="003177AE">
      <w:pPr>
        <w:spacing w:before="60" w:after="120"/>
        <w:jc w:val="center"/>
        <w:rPr>
          <w:rFonts w:asciiTheme="minorHAnsi" w:hAnsiTheme="minorHAnsi" w:cstheme="minorHAnsi"/>
          <w:b/>
          <w:bCs/>
          <w:sz w:val="28"/>
          <w:szCs w:val="28"/>
          <w:u w:val="single"/>
        </w:rPr>
      </w:pPr>
      <w:r w:rsidRPr="003177AE">
        <w:rPr>
          <w:rFonts w:asciiTheme="minorHAnsi" w:hAnsiTheme="minorHAnsi" w:cstheme="minorHAnsi"/>
          <w:b/>
          <w:bCs/>
          <w:sz w:val="28"/>
          <w:szCs w:val="28"/>
          <w:u w:val="single"/>
        </w:rPr>
        <w:t>Mental Health Warrants – During Court Hours</w:t>
      </w:r>
    </w:p>
    <w:p w14:paraId="3759E82B" w14:textId="77777777" w:rsidR="007627C8" w:rsidRPr="003177AE" w:rsidRDefault="007627C8" w:rsidP="003177AE">
      <w:pPr>
        <w:spacing w:before="60" w:after="120"/>
        <w:jc w:val="center"/>
        <w:rPr>
          <w:rFonts w:asciiTheme="minorHAnsi" w:hAnsiTheme="minorHAnsi" w:cstheme="minorHAnsi"/>
          <w:b/>
          <w:bCs/>
          <w:sz w:val="28"/>
          <w:szCs w:val="28"/>
          <w:u w:val="single"/>
        </w:rPr>
      </w:pPr>
      <w:r w:rsidRPr="003177AE">
        <w:rPr>
          <w:rFonts w:asciiTheme="minorHAnsi" w:hAnsiTheme="minorHAnsi" w:cstheme="minorHAnsi"/>
          <w:b/>
          <w:bCs/>
          <w:sz w:val="28"/>
          <w:szCs w:val="28"/>
          <w:u w:val="single"/>
        </w:rPr>
        <w:t xml:space="preserve">Applications in the </w:t>
      </w:r>
      <w:proofErr w:type="gramStart"/>
      <w:r w:rsidRPr="003177AE">
        <w:rPr>
          <w:rFonts w:asciiTheme="minorHAnsi" w:hAnsiTheme="minorHAnsi" w:cstheme="minorHAnsi"/>
          <w:b/>
          <w:bCs/>
          <w:sz w:val="28"/>
          <w:szCs w:val="28"/>
          <w:u w:val="single"/>
        </w:rPr>
        <w:t>South East</w:t>
      </w:r>
      <w:proofErr w:type="gramEnd"/>
      <w:r w:rsidRPr="003177AE">
        <w:rPr>
          <w:rFonts w:asciiTheme="minorHAnsi" w:hAnsiTheme="minorHAnsi" w:cstheme="minorHAnsi"/>
          <w:b/>
          <w:bCs/>
          <w:sz w:val="28"/>
          <w:szCs w:val="28"/>
          <w:u w:val="single"/>
        </w:rPr>
        <w:t xml:space="preserve"> Region of HMCTS</w:t>
      </w:r>
    </w:p>
    <w:p w14:paraId="0F2C7E69" w14:textId="77777777" w:rsidR="007627C8" w:rsidRPr="003177AE" w:rsidRDefault="007627C8" w:rsidP="003177AE">
      <w:pPr>
        <w:spacing w:before="60" w:after="120"/>
        <w:jc w:val="both"/>
        <w:rPr>
          <w:rFonts w:asciiTheme="minorHAnsi" w:hAnsiTheme="minorHAnsi" w:cstheme="minorHAnsi"/>
        </w:rPr>
      </w:pPr>
    </w:p>
    <w:p w14:paraId="38FA2BE1" w14:textId="77777777" w:rsidR="007627C8" w:rsidRPr="003177AE" w:rsidRDefault="007627C8" w:rsidP="003177AE">
      <w:pPr>
        <w:pBdr>
          <w:top w:val="single" w:sz="4" w:space="1" w:color="auto"/>
          <w:left w:val="single" w:sz="4" w:space="4" w:color="auto"/>
          <w:bottom w:val="single" w:sz="4" w:space="9" w:color="auto"/>
          <w:right w:val="single" w:sz="4" w:space="4" w:color="auto"/>
        </w:pBdr>
        <w:spacing w:before="60" w:after="120"/>
        <w:jc w:val="center"/>
        <w:rPr>
          <w:rFonts w:asciiTheme="minorHAnsi" w:hAnsiTheme="minorHAnsi" w:cstheme="minorHAnsi"/>
        </w:rPr>
      </w:pPr>
      <w:r w:rsidRPr="003177AE">
        <w:rPr>
          <w:rFonts w:asciiTheme="minorHAnsi" w:hAnsiTheme="minorHAnsi" w:cstheme="minorHAnsi"/>
        </w:rPr>
        <w:t xml:space="preserve">(This protocol covers applications made by agencies covering the counties of Surrey, Sussex, Kent, Thames Valley, Kent, Essex, Cambridgeshire, Bedfordshire, Hertfordshire, </w:t>
      </w:r>
      <w:proofErr w:type="gramStart"/>
      <w:r w:rsidRPr="003177AE">
        <w:rPr>
          <w:rFonts w:asciiTheme="minorHAnsi" w:hAnsiTheme="minorHAnsi" w:cstheme="minorHAnsi"/>
        </w:rPr>
        <w:t>Norfolk</w:t>
      </w:r>
      <w:proofErr w:type="gramEnd"/>
      <w:r w:rsidRPr="003177AE">
        <w:rPr>
          <w:rFonts w:asciiTheme="minorHAnsi" w:hAnsiTheme="minorHAnsi" w:cstheme="minorHAnsi"/>
        </w:rPr>
        <w:t xml:space="preserve"> and Suffolk).</w:t>
      </w:r>
    </w:p>
    <w:p w14:paraId="5DE29068" w14:textId="77777777" w:rsidR="007627C8" w:rsidRPr="003177AE" w:rsidRDefault="007627C8" w:rsidP="003177AE">
      <w:pPr>
        <w:spacing w:before="60" w:after="120"/>
        <w:jc w:val="both"/>
        <w:rPr>
          <w:rFonts w:asciiTheme="minorHAnsi" w:hAnsiTheme="minorHAnsi" w:cstheme="minorHAnsi"/>
          <w:b/>
          <w:sz w:val="28"/>
          <w:szCs w:val="28"/>
        </w:rPr>
      </w:pPr>
      <w:r w:rsidRPr="003177AE">
        <w:rPr>
          <w:rFonts w:asciiTheme="minorHAnsi" w:hAnsiTheme="minorHAnsi" w:cstheme="minorHAnsi"/>
          <w:b/>
          <w:sz w:val="28"/>
          <w:szCs w:val="28"/>
        </w:rPr>
        <w:t>Guidance Mental Health</w:t>
      </w:r>
    </w:p>
    <w:p w14:paraId="1A3130E6" w14:textId="77777777" w:rsidR="007627C8" w:rsidRPr="003177AE" w:rsidRDefault="007627C8" w:rsidP="003177AE">
      <w:pPr>
        <w:spacing w:before="60" w:after="120"/>
        <w:jc w:val="both"/>
        <w:rPr>
          <w:rFonts w:asciiTheme="minorHAnsi" w:hAnsiTheme="minorHAnsi" w:cstheme="minorHAnsi"/>
          <w:b/>
        </w:rPr>
      </w:pPr>
      <w:r w:rsidRPr="003177AE">
        <w:rPr>
          <w:rFonts w:asciiTheme="minorHAnsi" w:hAnsiTheme="minorHAnsi" w:cstheme="minorHAnsi"/>
          <w:b/>
        </w:rPr>
        <w:t>Introduction</w:t>
      </w:r>
    </w:p>
    <w:p w14:paraId="2F25369C" w14:textId="77777777" w:rsidR="007627C8" w:rsidRPr="003177AE" w:rsidRDefault="007627C8" w:rsidP="003177AE">
      <w:pPr>
        <w:spacing w:before="60" w:after="120"/>
        <w:rPr>
          <w:rFonts w:asciiTheme="minorHAnsi" w:hAnsiTheme="minorHAnsi" w:cstheme="minorHAnsi"/>
        </w:rPr>
      </w:pPr>
      <w:r w:rsidRPr="003177AE">
        <w:rPr>
          <w:rFonts w:asciiTheme="minorHAnsi" w:hAnsiTheme="minorHAnsi" w:cstheme="minorHAnsi"/>
        </w:rPr>
        <w:t xml:space="preserve">This guidance is produced to assist Mental Health agencies, in conjunction with HMCTS, to effectively manage the efficient and effective administration of warrant applications made by Mental Health across the </w:t>
      </w:r>
      <w:proofErr w:type="gramStart"/>
      <w:r w:rsidRPr="003177AE">
        <w:rPr>
          <w:rFonts w:asciiTheme="minorHAnsi" w:hAnsiTheme="minorHAnsi" w:cstheme="minorHAnsi"/>
        </w:rPr>
        <w:t>South East</w:t>
      </w:r>
      <w:proofErr w:type="gramEnd"/>
      <w:r w:rsidRPr="003177AE">
        <w:rPr>
          <w:rFonts w:asciiTheme="minorHAnsi" w:hAnsiTheme="minorHAnsi" w:cstheme="minorHAnsi"/>
        </w:rPr>
        <w:t xml:space="preserve"> Region.  This guidance should be read and followed in conjunction with the following documents:-</w:t>
      </w:r>
    </w:p>
    <w:p w14:paraId="1E936FEB" w14:textId="77777777" w:rsidR="007627C8" w:rsidRPr="003177AE" w:rsidRDefault="00C34375" w:rsidP="003177AE">
      <w:pPr>
        <w:numPr>
          <w:ilvl w:val="0"/>
          <w:numId w:val="2"/>
        </w:numPr>
        <w:spacing w:before="60" w:after="120"/>
        <w:jc w:val="both"/>
        <w:rPr>
          <w:rFonts w:asciiTheme="minorHAnsi" w:hAnsiTheme="minorHAnsi" w:cstheme="minorHAnsi"/>
        </w:rPr>
      </w:pPr>
      <w:hyperlink w:anchor="Stepbystepguide" w:history="1">
        <w:r w:rsidR="007627C8" w:rsidRPr="003177AE">
          <w:rPr>
            <w:rStyle w:val="Hyperlink"/>
            <w:rFonts w:asciiTheme="minorHAnsi" w:hAnsiTheme="minorHAnsi" w:cstheme="minorHAnsi"/>
          </w:rPr>
          <w:t>The step-by-step guide for using the scheme is at page 3</w:t>
        </w:r>
      </w:hyperlink>
      <w:r w:rsidR="007627C8" w:rsidRPr="003177AE">
        <w:rPr>
          <w:rFonts w:asciiTheme="minorHAnsi" w:hAnsiTheme="minorHAnsi" w:cstheme="minorHAnsi"/>
        </w:rPr>
        <w:t xml:space="preserve"> </w:t>
      </w:r>
    </w:p>
    <w:p w14:paraId="48F186DC" w14:textId="77777777" w:rsidR="007627C8" w:rsidRPr="003177AE" w:rsidRDefault="00C34375" w:rsidP="003177AE">
      <w:pPr>
        <w:numPr>
          <w:ilvl w:val="0"/>
          <w:numId w:val="2"/>
        </w:numPr>
        <w:spacing w:before="60" w:after="120"/>
        <w:jc w:val="both"/>
        <w:rPr>
          <w:rFonts w:asciiTheme="minorHAnsi" w:hAnsiTheme="minorHAnsi" w:cstheme="minorHAnsi"/>
        </w:rPr>
      </w:pPr>
      <w:hyperlink w:anchor="TeamUp" w:history="1">
        <w:r w:rsidR="007627C8" w:rsidRPr="003177AE">
          <w:rPr>
            <w:rStyle w:val="Hyperlink"/>
            <w:rFonts w:asciiTheme="minorHAnsi" w:hAnsiTheme="minorHAnsi" w:cstheme="minorHAnsi"/>
          </w:rPr>
          <w:t xml:space="preserve">Team Up Guidance for booking slot for application is at page </w:t>
        </w:r>
      </w:hyperlink>
      <w:r w:rsidR="007627C8" w:rsidRPr="003177AE">
        <w:rPr>
          <w:rFonts w:asciiTheme="minorHAnsi" w:hAnsiTheme="minorHAnsi" w:cstheme="minorHAnsi"/>
        </w:rPr>
        <w:t>8</w:t>
      </w:r>
    </w:p>
    <w:p w14:paraId="570931A6" w14:textId="77777777" w:rsidR="007627C8" w:rsidRPr="003177AE" w:rsidRDefault="007627C8" w:rsidP="003177AE">
      <w:pPr>
        <w:numPr>
          <w:ilvl w:val="0"/>
          <w:numId w:val="2"/>
        </w:numPr>
        <w:spacing w:before="60" w:after="120"/>
        <w:jc w:val="both"/>
        <w:rPr>
          <w:rFonts w:asciiTheme="minorHAnsi" w:hAnsiTheme="minorHAnsi" w:cstheme="minorHAnsi"/>
        </w:rPr>
      </w:pPr>
      <w:r w:rsidRPr="003177AE">
        <w:rPr>
          <w:rFonts w:asciiTheme="minorHAnsi" w:hAnsiTheme="minorHAnsi" w:cstheme="minorHAnsi"/>
        </w:rPr>
        <w:t xml:space="preserve"> “</w:t>
      </w:r>
      <w:proofErr w:type="gramStart"/>
      <w:r w:rsidRPr="003177AE">
        <w:rPr>
          <w:rFonts w:asciiTheme="minorHAnsi" w:hAnsiTheme="minorHAnsi" w:cstheme="minorHAnsi"/>
        </w:rPr>
        <w:t>out</w:t>
      </w:r>
      <w:proofErr w:type="gramEnd"/>
      <w:r w:rsidRPr="003177AE">
        <w:rPr>
          <w:rFonts w:asciiTheme="minorHAnsi" w:hAnsiTheme="minorHAnsi" w:cstheme="minorHAnsi"/>
        </w:rPr>
        <w:t xml:space="preserve"> of Hours” warrant scheme </w:t>
      </w:r>
    </w:p>
    <w:p w14:paraId="423FCBA9" w14:textId="77777777" w:rsidR="007627C8" w:rsidRPr="003177AE" w:rsidRDefault="00C34375" w:rsidP="003177AE">
      <w:pPr>
        <w:numPr>
          <w:ilvl w:val="0"/>
          <w:numId w:val="7"/>
        </w:numPr>
        <w:spacing w:before="60" w:after="120"/>
        <w:rPr>
          <w:rFonts w:asciiTheme="minorHAnsi" w:hAnsiTheme="minorHAnsi" w:cstheme="minorHAnsi"/>
        </w:rPr>
      </w:pPr>
      <w:hyperlink w:anchor="Policeguidance" w:history="1">
        <w:r w:rsidR="007627C8" w:rsidRPr="003177AE">
          <w:rPr>
            <w:rStyle w:val="Hyperlink"/>
            <w:rFonts w:asciiTheme="minorHAnsi" w:hAnsiTheme="minorHAnsi" w:cstheme="minorHAnsi"/>
          </w:rPr>
          <w:t>Police Guidance when applying for a Court issued Search Warrant page 6</w:t>
        </w:r>
      </w:hyperlink>
    </w:p>
    <w:p w14:paraId="42B9BDAD" w14:textId="77777777" w:rsidR="007627C8" w:rsidRPr="003177AE" w:rsidRDefault="007627C8" w:rsidP="003177AE">
      <w:pPr>
        <w:spacing w:before="60" w:after="120"/>
        <w:jc w:val="both"/>
        <w:rPr>
          <w:rFonts w:asciiTheme="minorHAnsi" w:hAnsiTheme="minorHAnsi" w:cstheme="minorHAnsi"/>
        </w:rPr>
      </w:pPr>
    </w:p>
    <w:p w14:paraId="6AAE6CD6" w14:textId="24784CAB" w:rsidR="007627C8" w:rsidRPr="003177AE" w:rsidRDefault="007627C8" w:rsidP="003177AE">
      <w:pPr>
        <w:spacing w:before="60" w:after="120"/>
        <w:jc w:val="both"/>
        <w:rPr>
          <w:rFonts w:asciiTheme="minorHAnsi" w:hAnsiTheme="minorHAnsi" w:cstheme="minorHAnsi"/>
          <w:b/>
        </w:rPr>
      </w:pPr>
      <w:r w:rsidRPr="003177AE">
        <w:rPr>
          <w:rFonts w:asciiTheme="minorHAnsi" w:hAnsiTheme="minorHAnsi" w:cstheme="minorHAnsi"/>
          <w:b/>
        </w:rPr>
        <w:t>Background to the scheme</w:t>
      </w:r>
    </w:p>
    <w:p w14:paraId="471B7637" w14:textId="77777777" w:rsidR="007627C8" w:rsidRPr="003177AE" w:rsidRDefault="007627C8" w:rsidP="003177AE">
      <w:pPr>
        <w:spacing w:before="60" w:after="120"/>
        <w:rPr>
          <w:rFonts w:asciiTheme="minorHAnsi" w:hAnsiTheme="minorHAnsi" w:cstheme="minorHAnsi"/>
        </w:rPr>
      </w:pPr>
      <w:r w:rsidRPr="003177AE">
        <w:rPr>
          <w:rFonts w:asciiTheme="minorHAnsi" w:hAnsiTheme="minorHAnsi" w:cstheme="minorHAnsi"/>
        </w:rPr>
        <w:t xml:space="preserve">A HMCTS project team was established to investigate whether a Monday to Friday daytime regional search warrants scheme, complementing the out-of-hours scheme, could have positive benefits to both applicants and HMCTS.  At present, in many locations across the </w:t>
      </w:r>
      <w:proofErr w:type="gramStart"/>
      <w:r w:rsidRPr="003177AE">
        <w:rPr>
          <w:rFonts w:asciiTheme="minorHAnsi" w:hAnsiTheme="minorHAnsi" w:cstheme="minorHAnsi"/>
        </w:rPr>
        <w:t>South East</w:t>
      </w:r>
      <w:proofErr w:type="gramEnd"/>
      <w:r w:rsidRPr="003177AE">
        <w:rPr>
          <w:rFonts w:asciiTheme="minorHAnsi" w:hAnsiTheme="minorHAnsi" w:cstheme="minorHAnsi"/>
        </w:rPr>
        <w:t xml:space="preserve"> Region, police officers and other agencies contact local court houses when they wish to make an application for a warrant.  Sometimes courts are able to accommodate warrant applications immediately but at other times applicants are kept waiting until there is an appropriate break in the court list or proceedings, and on occasions, they are asked to attend the following day or make their application to the “out of hours” scheme. Sometimes, particularly if late in the day, access to a Justice of the Peace (JP) can be difficult and delay is again caused to the applicant whilst arrangements are made for the application to be heard.  Diverting such applications into court lists disrupts the efficient processing of court business and even where the applicant does not experience a delay, other court users are often kept waiting, whilst the legal adviser and a JP consider the warrant application. </w:t>
      </w:r>
    </w:p>
    <w:p w14:paraId="03930256" w14:textId="77777777" w:rsidR="007627C8" w:rsidRPr="003177AE" w:rsidRDefault="007627C8" w:rsidP="003177AE">
      <w:pPr>
        <w:spacing w:before="60" w:after="120"/>
        <w:jc w:val="both"/>
        <w:rPr>
          <w:rFonts w:asciiTheme="minorHAnsi" w:hAnsiTheme="minorHAnsi" w:cstheme="minorHAnsi"/>
        </w:rPr>
      </w:pPr>
    </w:p>
    <w:p w14:paraId="39CD555D" w14:textId="77777777" w:rsidR="007627C8" w:rsidRPr="003177AE" w:rsidRDefault="007627C8" w:rsidP="003177AE">
      <w:pPr>
        <w:spacing w:before="60" w:after="120"/>
        <w:jc w:val="both"/>
        <w:rPr>
          <w:rFonts w:asciiTheme="minorHAnsi" w:hAnsiTheme="minorHAnsi" w:cstheme="minorHAnsi"/>
          <w:b/>
        </w:rPr>
      </w:pPr>
      <w:r w:rsidRPr="003177AE">
        <w:rPr>
          <w:rFonts w:asciiTheme="minorHAnsi" w:hAnsiTheme="minorHAnsi" w:cstheme="minorHAnsi"/>
          <w:b/>
        </w:rPr>
        <w:t xml:space="preserve">Scheme overview </w:t>
      </w:r>
    </w:p>
    <w:p w14:paraId="52F66A90" w14:textId="77777777" w:rsidR="007627C8" w:rsidRPr="003177AE" w:rsidRDefault="007627C8" w:rsidP="003177AE">
      <w:pPr>
        <w:spacing w:before="60" w:after="120"/>
        <w:rPr>
          <w:rFonts w:asciiTheme="minorHAnsi" w:hAnsiTheme="minorHAnsi" w:cstheme="minorHAnsi"/>
        </w:rPr>
      </w:pPr>
      <w:r w:rsidRPr="003177AE">
        <w:rPr>
          <w:rFonts w:asciiTheme="minorHAnsi" w:hAnsiTheme="minorHAnsi" w:cstheme="minorHAnsi"/>
        </w:rPr>
        <w:t xml:space="preserve">The scheme will operate across the </w:t>
      </w:r>
      <w:proofErr w:type="gramStart"/>
      <w:r w:rsidRPr="003177AE">
        <w:rPr>
          <w:rFonts w:asciiTheme="minorHAnsi" w:hAnsiTheme="minorHAnsi" w:cstheme="minorHAnsi"/>
        </w:rPr>
        <w:t>South East</w:t>
      </w:r>
      <w:proofErr w:type="gramEnd"/>
      <w:r w:rsidRPr="003177AE">
        <w:rPr>
          <w:rFonts w:asciiTheme="minorHAnsi" w:hAnsiTheme="minorHAnsi" w:cstheme="minorHAnsi"/>
        </w:rPr>
        <w:t xml:space="preserve"> Region rotating across courthouses with police officers and other agencies making their applications by telephone and paperwork being received and dispatched by secure email. </w:t>
      </w:r>
    </w:p>
    <w:p w14:paraId="3A6165CC" w14:textId="77777777" w:rsidR="007627C8" w:rsidRPr="003177AE" w:rsidRDefault="007627C8" w:rsidP="003177AE">
      <w:pPr>
        <w:spacing w:before="60" w:after="120"/>
        <w:rPr>
          <w:rFonts w:asciiTheme="minorHAnsi" w:hAnsiTheme="minorHAnsi" w:cstheme="minorHAnsi"/>
        </w:rPr>
      </w:pPr>
      <w:r w:rsidRPr="003177AE">
        <w:rPr>
          <w:rFonts w:asciiTheme="minorHAnsi" w:hAnsiTheme="minorHAnsi" w:cstheme="minorHAnsi"/>
        </w:rPr>
        <w:t xml:space="preserve">The scheme will use a web based booking system.  Police officers and other agencies will be using a web-based calendar to book in their applications on a date and time convenient to them.  Officers can access the calendar 24 hours a day.  Applications will be considered between 10.00am and 4.30pm. </w:t>
      </w:r>
    </w:p>
    <w:p w14:paraId="458B038C" w14:textId="77777777" w:rsidR="007627C8" w:rsidRPr="003177AE" w:rsidRDefault="007627C8" w:rsidP="003177AE">
      <w:pPr>
        <w:spacing w:before="60" w:after="120"/>
        <w:rPr>
          <w:rFonts w:asciiTheme="minorHAnsi" w:hAnsiTheme="minorHAnsi" w:cstheme="minorHAnsi"/>
        </w:rPr>
      </w:pPr>
    </w:p>
    <w:p w14:paraId="0113F3CB" w14:textId="77777777" w:rsidR="007627C8" w:rsidRPr="003177AE" w:rsidRDefault="007627C8" w:rsidP="003177AE">
      <w:pPr>
        <w:spacing w:before="60" w:after="120"/>
        <w:rPr>
          <w:rFonts w:asciiTheme="minorHAnsi" w:hAnsiTheme="minorHAnsi" w:cstheme="minorHAnsi"/>
        </w:rPr>
      </w:pPr>
      <w:r w:rsidRPr="003177AE">
        <w:rPr>
          <w:rFonts w:asciiTheme="minorHAnsi" w:hAnsiTheme="minorHAnsi" w:cstheme="minorHAnsi"/>
        </w:rPr>
        <w:lastRenderedPageBreak/>
        <w:t>Applications, warrants granted, and reasons for grant/refusal will be stored securely in an electronic pdf format or password protected within a designated folder.   Hard copies of the paperwork will therefore be easily accessible to HMCTS should there be a requirement to produce it at a future date.  The electronic storage system will ensure that storage of the relevant information complies with data security and retention timescales.  Only authorised personnel will have access to the secure email box and storage facility.</w:t>
      </w:r>
    </w:p>
    <w:p w14:paraId="42BD6F9C" w14:textId="77777777" w:rsidR="007627C8" w:rsidRPr="003177AE" w:rsidRDefault="007627C8" w:rsidP="003177AE">
      <w:pPr>
        <w:spacing w:before="60" w:after="120"/>
        <w:rPr>
          <w:rFonts w:asciiTheme="minorHAnsi" w:hAnsiTheme="minorHAnsi" w:cstheme="minorHAnsi"/>
        </w:rPr>
      </w:pPr>
      <w:r w:rsidRPr="003177AE">
        <w:rPr>
          <w:rFonts w:asciiTheme="minorHAnsi" w:hAnsiTheme="minorHAnsi" w:cstheme="minorHAnsi"/>
        </w:rPr>
        <w:t>Legal advisers will be responsible for ensuring the relevant paperwork is both received and dispatched in good order in accordance with the guidance and that all information is correctly stored and filed.</w:t>
      </w:r>
    </w:p>
    <w:p w14:paraId="6AE528A3" w14:textId="77777777" w:rsidR="007627C8" w:rsidRPr="003177AE" w:rsidRDefault="007627C8" w:rsidP="003177AE">
      <w:pPr>
        <w:spacing w:before="60" w:after="120"/>
        <w:rPr>
          <w:rFonts w:asciiTheme="minorHAnsi" w:hAnsiTheme="minorHAnsi" w:cstheme="minorHAnsi"/>
        </w:rPr>
      </w:pPr>
      <w:r w:rsidRPr="003177AE">
        <w:rPr>
          <w:rFonts w:asciiTheme="minorHAnsi" w:hAnsiTheme="minorHAnsi" w:cstheme="minorHAnsi"/>
        </w:rPr>
        <w:t xml:space="preserve">Applications will be initially scrutinised by a legal adviser who will then provide advice on matters of law, </w:t>
      </w:r>
      <w:proofErr w:type="gramStart"/>
      <w:r w:rsidRPr="003177AE">
        <w:rPr>
          <w:rFonts w:asciiTheme="minorHAnsi" w:hAnsiTheme="minorHAnsi" w:cstheme="minorHAnsi"/>
        </w:rPr>
        <w:t>practice</w:t>
      </w:r>
      <w:proofErr w:type="gramEnd"/>
      <w:r w:rsidRPr="003177AE">
        <w:rPr>
          <w:rFonts w:asciiTheme="minorHAnsi" w:hAnsiTheme="minorHAnsi" w:cstheme="minorHAnsi"/>
        </w:rPr>
        <w:t xml:space="preserve"> and procedure to the relevant Justice of the Peace, who will be rostered to consider such applications on any particular day. </w:t>
      </w:r>
    </w:p>
    <w:p w14:paraId="7A40DCA6" w14:textId="77777777" w:rsidR="007627C8" w:rsidRPr="003177AE" w:rsidRDefault="007627C8" w:rsidP="003177AE">
      <w:pPr>
        <w:spacing w:before="60" w:after="120"/>
        <w:rPr>
          <w:rFonts w:asciiTheme="minorHAnsi" w:hAnsiTheme="minorHAnsi" w:cstheme="minorHAnsi"/>
        </w:rPr>
      </w:pPr>
      <w:r w:rsidRPr="003177AE">
        <w:rPr>
          <w:rFonts w:asciiTheme="minorHAnsi" w:hAnsiTheme="minorHAnsi" w:cstheme="minorHAnsi"/>
        </w:rPr>
        <w:t>This scheme envisages that all warrants will be considered under this scheme unless the scheme is unable to respond quickly enough to an urgent application or the volume of warrants is such that diversion to a location court site is preferable.   This scheme will operate in conjunction with and to complement the “out of hours” search warrant scheme (which will apply after 6pm).</w:t>
      </w:r>
    </w:p>
    <w:p w14:paraId="5180F4C4" w14:textId="77777777" w:rsidR="007627C8" w:rsidRPr="003177AE" w:rsidRDefault="007627C8" w:rsidP="003177AE">
      <w:pPr>
        <w:spacing w:before="60" w:after="120"/>
        <w:rPr>
          <w:rFonts w:asciiTheme="minorHAnsi" w:hAnsiTheme="minorHAnsi" w:cstheme="minorHAnsi"/>
          <w:b/>
        </w:rPr>
      </w:pPr>
    </w:p>
    <w:p w14:paraId="1AA966E8" w14:textId="362200AE" w:rsidR="007627C8" w:rsidRPr="003177AE" w:rsidRDefault="007627C8" w:rsidP="003177AE">
      <w:pPr>
        <w:spacing w:before="60" w:after="120"/>
        <w:rPr>
          <w:rFonts w:asciiTheme="minorHAnsi" w:hAnsiTheme="minorHAnsi" w:cstheme="minorHAnsi"/>
          <w:b/>
        </w:rPr>
      </w:pPr>
      <w:r w:rsidRPr="003177AE">
        <w:rPr>
          <w:rFonts w:asciiTheme="minorHAnsi" w:hAnsiTheme="minorHAnsi" w:cstheme="minorHAnsi"/>
          <w:b/>
        </w:rPr>
        <w:t>Benefits of the scheme</w:t>
      </w:r>
    </w:p>
    <w:p w14:paraId="22F93747" w14:textId="77777777" w:rsidR="007627C8" w:rsidRPr="003177AE" w:rsidRDefault="007627C8" w:rsidP="003177AE">
      <w:pPr>
        <w:spacing w:before="60" w:after="120"/>
        <w:rPr>
          <w:rFonts w:asciiTheme="minorHAnsi" w:hAnsiTheme="minorHAnsi" w:cstheme="minorHAnsi"/>
        </w:rPr>
      </w:pPr>
      <w:r w:rsidRPr="003177AE">
        <w:rPr>
          <w:rFonts w:asciiTheme="minorHAnsi" w:hAnsiTheme="minorHAnsi" w:cstheme="minorHAnsi"/>
        </w:rPr>
        <w:t>It is envisaged that the scheme will:-</w:t>
      </w:r>
    </w:p>
    <w:p w14:paraId="66C5A719" w14:textId="77777777" w:rsidR="007627C8" w:rsidRPr="003177AE" w:rsidRDefault="007627C8" w:rsidP="003177AE">
      <w:pPr>
        <w:numPr>
          <w:ilvl w:val="0"/>
          <w:numId w:val="5"/>
        </w:numPr>
        <w:tabs>
          <w:tab w:val="clear" w:pos="720"/>
          <w:tab w:val="num" w:pos="360"/>
        </w:tabs>
        <w:spacing w:before="60" w:after="120"/>
        <w:ind w:left="360"/>
        <w:rPr>
          <w:rFonts w:asciiTheme="minorHAnsi" w:hAnsiTheme="minorHAnsi" w:cstheme="minorHAnsi"/>
        </w:rPr>
      </w:pPr>
      <w:r w:rsidRPr="003177AE">
        <w:rPr>
          <w:rFonts w:asciiTheme="minorHAnsi" w:hAnsiTheme="minorHAnsi" w:cstheme="minorHAnsi"/>
        </w:rPr>
        <w:t>Ensure that warrant applications, including urgent applications, are considered in a timely manner in accordance with the law and best practice;</w:t>
      </w:r>
    </w:p>
    <w:p w14:paraId="1F19F133" w14:textId="77777777" w:rsidR="007627C8" w:rsidRPr="003177AE" w:rsidRDefault="007627C8" w:rsidP="003177AE">
      <w:pPr>
        <w:numPr>
          <w:ilvl w:val="0"/>
          <w:numId w:val="5"/>
        </w:numPr>
        <w:tabs>
          <w:tab w:val="clear" w:pos="720"/>
          <w:tab w:val="num" w:pos="360"/>
        </w:tabs>
        <w:spacing w:before="60" w:after="120"/>
        <w:ind w:left="360"/>
        <w:rPr>
          <w:rFonts w:asciiTheme="minorHAnsi" w:hAnsiTheme="minorHAnsi" w:cstheme="minorHAnsi"/>
        </w:rPr>
      </w:pPr>
      <w:r w:rsidRPr="003177AE">
        <w:rPr>
          <w:rFonts w:asciiTheme="minorHAnsi" w:hAnsiTheme="minorHAnsi" w:cstheme="minorHAnsi"/>
        </w:rPr>
        <w:t>Enable the very vast majority of applications to be considered without disruption to the efficient processing of other court business;</w:t>
      </w:r>
    </w:p>
    <w:p w14:paraId="59EE5076" w14:textId="77777777" w:rsidR="007627C8" w:rsidRPr="003177AE" w:rsidRDefault="007627C8" w:rsidP="003177AE">
      <w:pPr>
        <w:numPr>
          <w:ilvl w:val="0"/>
          <w:numId w:val="5"/>
        </w:numPr>
        <w:tabs>
          <w:tab w:val="clear" w:pos="720"/>
          <w:tab w:val="num" w:pos="360"/>
        </w:tabs>
        <w:spacing w:before="60" w:after="120"/>
        <w:ind w:left="360"/>
        <w:rPr>
          <w:rFonts w:asciiTheme="minorHAnsi" w:hAnsiTheme="minorHAnsi" w:cstheme="minorHAnsi"/>
        </w:rPr>
      </w:pPr>
      <w:r w:rsidRPr="003177AE">
        <w:rPr>
          <w:rFonts w:asciiTheme="minorHAnsi" w:hAnsiTheme="minorHAnsi" w:cstheme="minorHAnsi"/>
        </w:rPr>
        <w:t>Provide an enhanced customer service to police forces and other agencies within working hours and reduce both the uncertainty and delay that can be experienced when arranging to make a warrant application;</w:t>
      </w:r>
    </w:p>
    <w:p w14:paraId="3DEF0325" w14:textId="77777777" w:rsidR="007627C8" w:rsidRPr="003177AE" w:rsidRDefault="007627C8" w:rsidP="003177AE">
      <w:pPr>
        <w:numPr>
          <w:ilvl w:val="0"/>
          <w:numId w:val="5"/>
        </w:numPr>
        <w:tabs>
          <w:tab w:val="clear" w:pos="720"/>
          <w:tab w:val="num" w:pos="360"/>
        </w:tabs>
        <w:spacing w:before="60" w:after="120"/>
        <w:ind w:left="360"/>
        <w:rPr>
          <w:rFonts w:asciiTheme="minorHAnsi" w:hAnsiTheme="minorHAnsi" w:cstheme="minorHAnsi"/>
        </w:rPr>
      </w:pPr>
      <w:r w:rsidRPr="003177AE">
        <w:rPr>
          <w:rFonts w:asciiTheme="minorHAnsi" w:hAnsiTheme="minorHAnsi" w:cstheme="minorHAnsi"/>
        </w:rPr>
        <w:t xml:space="preserve">Make best use of police, other </w:t>
      </w:r>
      <w:proofErr w:type="spellStart"/>
      <w:r w:rsidRPr="003177AE">
        <w:rPr>
          <w:rFonts w:asciiTheme="minorHAnsi" w:hAnsiTheme="minorHAnsi" w:cstheme="minorHAnsi"/>
        </w:rPr>
        <w:t>agency’s</w:t>
      </w:r>
      <w:proofErr w:type="spellEnd"/>
      <w:r w:rsidRPr="003177AE">
        <w:rPr>
          <w:rFonts w:asciiTheme="minorHAnsi" w:hAnsiTheme="minorHAnsi" w:cstheme="minorHAnsi"/>
        </w:rPr>
        <w:t xml:space="preserve">, legal </w:t>
      </w:r>
      <w:proofErr w:type="gramStart"/>
      <w:r w:rsidRPr="003177AE">
        <w:rPr>
          <w:rFonts w:asciiTheme="minorHAnsi" w:hAnsiTheme="minorHAnsi" w:cstheme="minorHAnsi"/>
        </w:rPr>
        <w:t>adviser</w:t>
      </w:r>
      <w:proofErr w:type="gramEnd"/>
      <w:r w:rsidRPr="003177AE">
        <w:rPr>
          <w:rFonts w:asciiTheme="minorHAnsi" w:hAnsiTheme="minorHAnsi" w:cstheme="minorHAnsi"/>
        </w:rPr>
        <w:t xml:space="preserve"> and judicial time;</w:t>
      </w:r>
    </w:p>
    <w:p w14:paraId="7FBE5B27" w14:textId="77777777" w:rsidR="007627C8" w:rsidRPr="003177AE" w:rsidRDefault="007627C8" w:rsidP="003177AE">
      <w:pPr>
        <w:numPr>
          <w:ilvl w:val="0"/>
          <w:numId w:val="5"/>
        </w:numPr>
        <w:tabs>
          <w:tab w:val="clear" w:pos="720"/>
          <w:tab w:val="num" w:pos="360"/>
        </w:tabs>
        <w:spacing w:before="60" w:after="120"/>
        <w:ind w:left="360"/>
        <w:rPr>
          <w:rFonts w:asciiTheme="minorHAnsi" w:hAnsiTheme="minorHAnsi" w:cstheme="minorHAnsi"/>
        </w:rPr>
      </w:pPr>
      <w:r w:rsidRPr="003177AE">
        <w:rPr>
          <w:rFonts w:asciiTheme="minorHAnsi" w:hAnsiTheme="minorHAnsi" w:cstheme="minorHAnsi"/>
        </w:rPr>
        <w:t xml:space="preserve">Make best use of HMCTS estate by removing such applications from courtrooms; and </w:t>
      </w:r>
    </w:p>
    <w:p w14:paraId="748E9CF3" w14:textId="77777777" w:rsidR="007627C8" w:rsidRPr="003177AE" w:rsidRDefault="007627C8" w:rsidP="003177AE">
      <w:pPr>
        <w:numPr>
          <w:ilvl w:val="0"/>
          <w:numId w:val="5"/>
        </w:numPr>
        <w:tabs>
          <w:tab w:val="clear" w:pos="720"/>
          <w:tab w:val="num" w:pos="360"/>
        </w:tabs>
        <w:spacing w:before="60" w:after="120"/>
        <w:ind w:left="360"/>
        <w:rPr>
          <w:rFonts w:asciiTheme="minorHAnsi" w:hAnsiTheme="minorHAnsi" w:cstheme="minorHAnsi"/>
        </w:rPr>
      </w:pPr>
      <w:r w:rsidRPr="003177AE">
        <w:rPr>
          <w:rFonts w:asciiTheme="minorHAnsi" w:hAnsiTheme="minorHAnsi" w:cstheme="minorHAnsi"/>
        </w:rPr>
        <w:t>Reduce the administrative tasks surrounding the processing, filing and storage of such applications by making best use of electronic and digital solutions.</w:t>
      </w:r>
    </w:p>
    <w:p w14:paraId="1E280F84" w14:textId="77777777" w:rsidR="007627C8" w:rsidRPr="003177AE" w:rsidRDefault="007627C8" w:rsidP="003177AE">
      <w:pPr>
        <w:spacing w:before="60" w:after="120"/>
        <w:jc w:val="both"/>
        <w:rPr>
          <w:rFonts w:asciiTheme="minorHAnsi" w:hAnsiTheme="minorHAnsi" w:cstheme="minorHAnsi"/>
        </w:rPr>
      </w:pPr>
    </w:p>
    <w:p w14:paraId="01E7EA89"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br w:type="page"/>
      </w:r>
      <w:bookmarkStart w:id="0" w:name="Stepbystepguide"/>
    </w:p>
    <w:bookmarkEnd w:id="0"/>
    <w:p w14:paraId="391D4A5C" w14:textId="77777777" w:rsidR="007627C8" w:rsidRPr="003177AE" w:rsidRDefault="007627C8" w:rsidP="003177AE">
      <w:pPr>
        <w:spacing w:before="60" w:after="120"/>
        <w:jc w:val="both"/>
        <w:rPr>
          <w:rFonts w:asciiTheme="minorHAnsi" w:hAnsiTheme="minorHAnsi" w:cstheme="minorHAnsi"/>
          <w:b/>
        </w:rPr>
      </w:pPr>
      <w:r w:rsidRPr="003177AE">
        <w:rPr>
          <w:rFonts w:asciiTheme="minorHAnsi" w:hAnsiTheme="minorHAnsi" w:cstheme="minorHAnsi"/>
          <w:b/>
        </w:rPr>
        <w:lastRenderedPageBreak/>
        <w:t>Procedure and guidance for the police officers and other authorised applicants wishing to apply for a warrant.</w:t>
      </w:r>
    </w:p>
    <w:p w14:paraId="1324A036" w14:textId="77777777" w:rsidR="007627C8" w:rsidRPr="003177AE" w:rsidRDefault="007627C8" w:rsidP="003177AE">
      <w:pPr>
        <w:spacing w:before="60" w:after="160"/>
        <w:jc w:val="both"/>
        <w:rPr>
          <w:rFonts w:asciiTheme="minorHAnsi" w:hAnsiTheme="minorHAnsi" w:cstheme="minorHAnsi"/>
          <w:b/>
          <w:u w:val="single"/>
        </w:rPr>
      </w:pPr>
      <w:r w:rsidRPr="003177AE">
        <w:rPr>
          <w:rFonts w:asciiTheme="minorHAnsi" w:hAnsiTheme="minorHAnsi" w:cstheme="minorHAnsi"/>
          <w:b/>
          <w:u w:val="single"/>
        </w:rPr>
        <w:t>Applications for warrants where the application is to be made during the working hours of 10.00 am to 4.30pm</w:t>
      </w:r>
    </w:p>
    <w:p w14:paraId="7A9BDE23" w14:textId="77777777" w:rsidR="007627C8" w:rsidRPr="003177AE" w:rsidRDefault="007627C8" w:rsidP="003177AE">
      <w:pPr>
        <w:numPr>
          <w:ilvl w:val="0"/>
          <w:numId w:val="1"/>
        </w:numPr>
        <w:spacing w:before="60" w:after="160"/>
        <w:ind w:left="284" w:hanging="284"/>
        <w:rPr>
          <w:rFonts w:asciiTheme="minorHAnsi" w:hAnsiTheme="minorHAnsi" w:cstheme="minorHAnsi"/>
        </w:rPr>
      </w:pPr>
      <w:r w:rsidRPr="003177AE">
        <w:rPr>
          <w:rFonts w:asciiTheme="minorHAnsi" w:hAnsiTheme="minorHAnsi" w:cstheme="minorHAnsi"/>
          <w:b/>
        </w:rPr>
        <w:t xml:space="preserve">Making a booking:  </w:t>
      </w:r>
      <w:r w:rsidRPr="003177AE">
        <w:rPr>
          <w:rFonts w:asciiTheme="minorHAnsi" w:hAnsiTheme="minorHAnsi" w:cstheme="minorHAnsi"/>
        </w:rPr>
        <w:t xml:space="preserve">Book in your application using the web-based Team Up calendar.  Bookings can be made at </w:t>
      </w:r>
      <w:proofErr w:type="spellStart"/>
      <w:r w:rsidRPr="003177AE">
        <w:rPr>
          <w:rFonts w:asciiTheme="minorHAnsi" w:hAnsiTheme="minorHAnsi" w:cstheme="minorHAnsi"/>
        </w:rPr>
        <w:t>anytime</w:t>
      </w:r>
      <w:proofErr w:type="spellEnd"/>
      <w:r w:rsidRPr="003177AE">
        <w:rPr>
          <w:rFonts w:asciiTheme="minorHAnsi" w:hAnsiTheme="minorHAnsi" w:cstheme="minorHAnsi"/>
        </w:rPr>
        <w:t xml:space="preserve"> as the calendar is available 24 hours a day, 7 days a week.</w:t>
      </w:r>
    </w:p>
    <w:p w14:paraId="1D40B4A8" w14:textId="77777777" w:rsidR="007627C8" w:rsidRPr="003177AE" w:rsidRDefault="007627C8" w:rsidP="003177AE">
      <w:pPr>
        <w:numPr>
          <w:ilvl w:val="0"/>
          <w:numId w:val="1"/>
        </w:numPr>
        <w:spacing w:before="60" w:after="160"/>
        <w:ind w:left="284" w:hanging="284"/>
        <w:rPr>
          <w:rFonts w:asciiTheme="minorHAnsi" w:hAnsiTheme="minorHAnsi" w:cstheme="minorHAnsi"/>
        </w:rPr>
      </w:pPr>
      <w:r w:rsidRPr="003177AE">
        <w:rPr>
          <w:rFonts w:asciiTheme="minorHAnsi" w:hAnsiTheme="minorHAnsi" w:cstheme="minorHAnsi"/>
        </w:rPr>
        <w:t>The Team up Calendar can be accessed by pasting the following link into your internet browser.</w:t>
      </w:r>
    </w:p>
    <w:p w14:paraId="23F8B12E" w14:textId="77777777" w:rsidR="007627C8" w:rsidRPr="003177AE" w:rsidRDefault="00C34375" w:rsidP="003177AE">
      <w:pPr>
        <w:spacing w:before="60" w:after="240"/>
        <w:jc w:val="both"/>
        <w:rPr>
          <w:rFonts w:asciiTheme="minorHAnsi" w:hAnsiTheme="minorHAnsi" w:cstheme="minorHAnsi"/>
        </w:rPr>
      </w:pPr>
      <w:hyperlink r:id="rId7" w:tgtFrame="_blank" w:history="1">
        <w:r w:rsidR="007627C8" w:rsidRPr="003177AE">
          <w:rPr>
            <w:rStyle w:val="Hyperlink"/>
            <w:rFonts w:asciiTheme="minorHAnsi" w:hAnsiTheme="minorHAnsi" w:cstheme="minorHAnsi"/>
          </w:rPr>
          <w:t>https://teamup.com/ks6690746618bf280f</w:t>
        </w:r>
      </w:hyperlink>
    </w:p>
    <w:p w14:paraId="43B4BCF6" w14:textId="77777777" w:rsidR="007627C8" w:rsidRPr="003177AE" w:rsidRDefault="007627C8" w:rsidP="003177AE">
      <w:pPr>
        <w:spacing w:before="60" w:after="240"/>
        <w:jc w:val="both"/>
        <w:rPr>
          <w:rFonts w:asciiTheme="minorHAnsi" w:hAnsiTheme="minorHAnsi" w:cstheme="minorHAnsi"/>
        </w:rPr>
      </w:pPr>
      <w:hyperlink w:anchor="TeamUp" w:history="1">
        <w:r w:rsidRPr="003177AE">
          <w:rPr>
            <w:rStyle w:val="Hyperlink"/>
            <w:rFonts w:asciiTheme="minorHAnsi" w:hAnsiTheme="minorHAnsi" w:cstheme="minorHAnsi"/>
          </w:rPr>
          <w:t>See Team up Guidance for assistance</w:t>
        </w:r>
      </w:hyperlink>
      <w:r w:rsidRPr="003177AE">
        <w:rPr>
          <w:rFonts w:asciiTheme="minorHAnsi" w:hAnsiTheme="minorHAnsi" w:cstheme="minorHAnsi"/>
        </w:rPr>
        <w:t xml:space="preserve"> </w:t>
      </w:r>
    </w:p>
    <w:p w14:paraId="1B3D51F0" w14:textId="77777777" w:rsidR="007627C8" w:rsidRPr="003177AE" w:rsidRDefault="007627C8" w:rsidP="003177AE">
      <w:pPr>
        <w:numPr>
          <w:ilvl w:val="0"/>
          <w:numId w:val="1"/>
        </w:numPr>
        <w:spacing w:before="60" w:after="160"/>
        <w:ind w:left="284" w:hanging="284"/>
        <w:rPr>
          <w:rFonts w:asciiTheme="minorHAnsi" w:hAnsiTheme="minorHAnsi" w:cstheme="minorHAnsi"/>
        </w:rPr>
      </w:pPr>
      <w:r w:rsidRPr="003177AE">
        <w:rPr>
          <w:rFonts w:asciiTheme="minorHAnsi" w:hAnsiTheme="minorHAnsi" w:cstheme="minorHAnsi"/>
          <w:b/>
        </w:rPr>
        <w:t xml:space="preserve">When you can book a hearing:  </w:t>
      </w:r>
      <w:r w:rsidRPr="003177AE">
        <w:rPr>
          <w:rFonts w:asciiTheme="minorHAnsi" w:hAnsiTheme="minorHAnsi" w:cstheme="minorHAnsi"/>
        </w:rPr>
        <w:t>Officers and other authorised applicants can choose the date and time of their application hearing from the available time slots on the calendar. There is additional guidance for multiple applications.  Bookings can be made on the day you wish the application to be heard if there is space available and the time slot has not passed. It is feasible therefore that applications can be made on the same day as the application is to be heard if there is hearing time available in the calendar. Officers and agency staff are encouraged however (where practicable) to book in advance thus helping the court to effectively manage applications and incorporate urgent applications at short notice. Ensure that the correct slot duration is booked.  When booking applicants will need to amend the booking time so only 15 mins is booked. If this is not amended a one hour slot will automatically be booked which blocks the slots for other prospective applicants.</w:t>
      </w:r>
    </w:p>
    <w:p w14:paraId="4EDBC595" w14:textId="77777777" w:rsidR="007627C8" w:rsidRPr="003177AE" w:rsidRDefault="007627C8" w:rsidP="003177AE">
      <w:pPr>
        <w:numPr>
          <w:ilvl w:val="0"/>
          <w:numId w:val="1"/>
        </w:numPr>
        <w:spacing w:before="60" w:after="160"/>
        <w:ind w:left="284" w:hanging="284"/>
        <w:rPr>
          <w:rFonts w:asciiTheme="minorHAnsi" w:hAnsiTheme="minorHAnsi" w:cstheme="minorHAnsi"/>
        </w:rPr>
      </w:pPr>
      <w:r w:rsidRPr="003177AE">
        <w:rPr>
          <w:rFonts w:asciiTheme="minorHAnsi" w:hAnsiTheme="minorHAnsi" w:cstheme="minorHAnsi"/>
        </w:rPr>
        <w:t>Using the guidance obtain your booking code and ensure this is recorded on the calendar at the time your booking is made, the date within the booking code is the date the application is to be heard; for example</w:t>
      </w:r>
      <w:r w:rsidRPr="003177AE">
        <w:rPr>
          <w:rFonts w:asciiTheme="minorHAnsi" w:hAnsiTheme="minorHAnsi" w:cstheme="minorHAnsi"/>
          <w:b/>
          <w:color w:val="FF0000"/>
        </w:rPr>
        <w:t xml:space="preserve"> </w:t>
      </w:r>
      <w:r w:rsidRPr="003177AE">
        <w:rPr>
          <w:rFonts w:asciiTheme="minorHAnsi" w:hAnsiTheme="minorHAnsi" w:cstheme="minorHAnsi"/>
          <w:b/>
        </w:rPr>
        <w:t xml:space="preserve">MH01.12.151Blue. </w:t>
      </w:r>
      <w:r w:rsidRPr="003177AE">
        <w:rPr>
          <w:rFonts w:asciiTheme="minorHAnsi" w:hAnsiTheme="minorHAnsi" w:cstheme="minorHAnsi"/>
        </w:rPr>
        <w:t>It is imperative that you do not include any personal details about the warrant on the Team Up calendar as the calendar is not on a secure website. It is also best practice not to include any information which could identify that this is a police and agency calendar i.e. station or police name/ collar number or that it is a warrant application.</w:t>
      </w:r>
    </w:p>
    <w:p w14:paraId="53F1156C" w14:textId="77777777" w:rsidR="007627C8" w:rsidRPr="003177AE" w:rsidRDefault="007627C8" w:rsidP="003177AE">
      <w:pPr>
        <w:numPr>
          <w:ilvl w:val="0"/>
          <w:numId w:val="1"/>
        </w:numPr>
        <w:spacing w:before="60" w:after="160"/>
        <w:ind w:left="284" w:hanging="284"/>
        <w:rPr>
          <w:rFonts w:asciiTheme="minorHAnsi" w:hAnsiTheme="minorHAnsi" w:cstheme="minorHAnsi"/>
        </w:rPr>
      </w:pPr>
      <w:r w:rsidRPr="003177AE">
        <w:rPr>
          <w:rFonts w:asciiTheme="minorHAnsi" w:hAnsiTheme="minorHAnsi" w:cstheme="minorHAnsi"/>
          <w:b/>
        </w:rPr>
        <w:t xml:space="preserve">Submitting applications:  </w:t>
      </w:r>
      <w:r w:rsidRPr="003177AE">
        <w:rPr>
          <w:rFonts w:asciiTheme="minorHAnsi" w:hAnsiTheme="minorHAnsi" w:cstheme="minorHAnsi"/>
        </w:rPr>
        <w:t>All relevant paperwork must be submitted at the time the booking is made to the secure email box. The correct applications and warrants are attached to the last page of this guidance. Please name your documents to include the booking reference and not the address of the premises.</w:t>
      </w:r>
    </w:p>
    <w:p w14:paraId="558E179F" w14:textId="77777777" w:rsidR="007627C8" w:rsidRPr="003177AE" w:rsidRDefault="00C34375" w:rsidP="003177AE">
      <w:pPr>
        <w:spacing w:before="60" w:after="160"/>
        <w:ind w:left="284"/>
        <w:rPr>
          <w:rFonts w:asciiTheme="minorHAnsi" w:hAnsiTheme="minorHAnsi" w:cstheme="minorHAnsi"/>
          <w:b/>
        </w:rPr>
      </w:pPr>
      <w:hyperlink r:id="rId8" w:history="1">
        <w:r w:rsidR="007627C8" w:rsidRPr="003177AE">
          <w:rPr>
            <w:rStyle w:val="Hyperlink"/>
            <w:rFonts w:asciiTheme="minorHAnsi" w:hAnsiTheme="minorHAnsi" w:cstheme="minorHAnsi"/>
            <w:b/>
          </w:rPr>
          <w:t>SouthEastSearchWar@hmcts.gsi.gov.uk</w:t>
        </w:r>
      </w:hyperlink>
    </w:p>
    <w:p w14:paraId="290E26D2" w14:textId="77777777" w:rsidR="007627C8" w:rsidRPr="003177AE" w:rsidRDefault="007627C8" w:rsidP="003177AE">
      <w:pPr>
        <w:spacing w:before="60" w:after="160"/>
        <w:ind w:left="284"/>
        <w:rPr>
          <w:rFonts w:asciiTheme="minorHAnsi" w:hAnsiTheme="minorHAnsi" w:cstheme="minorHAnsi"/>
        </w:rPr>
      </w:pPr>
      <w:r w:rsidRPr="003177AE">
        <w:rPr>
          <w:rFonts w:asciiTheme="minorHAnsi" w:hAnsiTheme="minorHAnsi" w:cstheme="minorHAnsi"/>
        </w:rPr>
        <w:t xml:space="preserve">An automated response will be sent from the above email address when an email has successfully been received. If you do not receive this automated response, your email has not been received therefore please check the address for errors. </w:t>
      </w:r>
    </w:p>
    <w:p w14:paraId="1EF416FD" w14:textId="77777777" w:rsidR="007627C8" w:rsidRPr="003177AE" w:rsidRDefault="007627C8" w:rsidP="003177AE">
      <w:pPr>
        <w:spacing w:before="60" w:after="160"/>
        <w:ind w:left="284"/>
        <w:rPr>
          <w:rFonts w:asciiTheme="minorHAnsi" w:hAnsiTheme="minorHAnsi" w:cstheme="minorHAnsi"/>
        </w:rPr>
      </w:pPr>
      <w:r w:rsidRPr="003177AE">
        <w:rPr>
          <w:rFonts w:asciiTheme="minorHAnsi" w:hAnsiTheme="minorHAnsi" w:cstheme="minorHAnsi"/>
        </w:rPr>
        <w:t>Bookings for which no relevant paperwork is submitted will not be accommodated by the court.</w:t>
      </w:r>
    </w:p>
    <w:p w14:paraId="6F4AAD1F" w14:textId="77777777" w:rsidR="007627C8" w:rsidRPr="003177AE" w:rsidRDefault="007627C8" w:rsidP="003177AE">
      <w:pPr>
        <w:numPr>
          <w:ilvl w:val="0"/>
          <w:numId w:val="1"/>
        </w:numPr>
        <w:spacing w:before="60" w:after="160"/>
        <w:ind w:left="284" w:hanging="284"/>
        <w:rPr>
          <w:rFonts w:asciiTheme="minorHAnsi" w:hAnsiTheme="minorHAnsi" w:cstheme="minorHAnsi"/>
        </w:rPr>
      </w:pPr>
      <w:r w:rsidRPr="003177AE">
        <w:rPr>
          <w:rFonts w:asciiTheme="minorHAnsi" w:hAnsiTheme="minorHAnsi" w:cstheme="minorHAnsi"/>
          <w:b/>
        </w:rPr>
        <w:t xml:space="preserve">Multiple Warrants:  </w:t>
      </w:r>
      <w:r w:rsidRPr="003177AE">
        <w:rPr>
          <w:rFonts w:asciiTheme="minorHAnsi" w:hAnsiTheme="minorHAnsi" w:cstheme="minorHAnsi"/>
        </w:rPr>
        <w:t>Applicants should specifically note the guidance on booking multiple warrants as contained in the Team Up Guidance.</w:t>
      </w:r>
    </w:p>
    <w:p w14:paraId="22892DC6" w14:textId="77777777" w:rsidR="007627C8" w:rsidRPr="003177AE" w:rsidRDefault="007627C8" w:rsidP="003177AE">
      <w:pPr>
        <w:numPr>
          <w:ilvl w:val="0"/>
          <w:numId w:val="1"/>
        </w:numPr>
        <w:spacing w:before="60" w:after="160"/>
        <w:ind w:left="284" w:hanging="284"/>
        <w:rPr>
          <w:rFonts w:asciiTheme="minorHAnsi" w:hAnsiTheme="minorHAnsi" w:cstheme="minorHAnsi"/>
        </w:rPr>
      </w:pPr>
      <w:r w:rsidRPr="003177AE">
        <w:rPr>
          <w:rFonts w:asciiTheme="minorHAnsi" w:hAnsiTheme="minorHAnsi" w:cstheme="minorHAnsi"/>
        </w:rPr>
        <w:t xml:space="preserve">Submit the application and draft warrant to the secure HMCTS email box (below).  For Mental Health/Civil applications you must also provide proof of payment of the fee, (current fee is </w:t>
      </w:r>
      <w:r w:rsidRPr="003177AE">
        <w:rPr>
          <w:rFonts w:asciiTheme="minorHAnsi" w:hAnsiTheme="minorHAnsi" w:cstheme="minorHAnsi"/>
        </w:rPr>
        <w:lastRenderedPageBreak/>
        <w:t xml:space="preserve">£75), and a scan of your authorisation badge/lanyard. It is anticipated that most agencies will be set up to pay by account, to arrange this please contact EAU It Support on 0203 334 6248. Card payments for </w:t>
      </w:r>
      <w:proofErr w:type="spellStart"/>
      <w:r w:rsidRPr="003177AE">
        <w:rPr>
          <w:rFonts w:asciiTheme="minorHAnsi" w:hAnsiTheme="minorHAnsi" w:cstheme="minorHAnsi"/>
        </w:rPr>
        <w:t>Cambs</w:t>
      </w:r>
      <w:proofErr w:type="spellEnd"/>
      <w:r w:rsidRPr="003177AE">
        <w:rPr>
          <w:rFonts w:asciiTheme="minorHAnsi" w:hAnsiTheme="minorHAnsi" w:cstheme="minorHAnsi"/>
        </w:rPr>
        <w:t xml:space="preserve">, Essex, Norfolk, Suffolk, Kent, </w:t>
      </w:r>
      <w:proofErr w:type="gramStart"/>
      <w:r w:rsidRPr="003177AE">
        <w:rPr>
          <w:rFonts w:asciiTheme="minorHAnsi" w:hAnsiTheme="minorHAnsi" w:cstheme="minorHAnsi"/>
        </w:rPr>
        <w:t>Surrey</w:t>
      </w:r>
      <w:proofErr w:type="gramEnd"/>
      <w:r w:rsidRPr="003177AE">
        <w:rPr>
          <w:rFonts w:asciiTheme="minorHAnsi" w:hAnsiTheme="minorHAnsi" w:cstheme="minorHAnsi"/>
        </w:rPr>
        <w:t xml:space="preserve"> and Sussex can be made by phoning Lowestoft on 01502 528211. For card payments for Beds, Herts and Thames Valley please phone Stevenage on 01438 344498. Please obtain the reference number as you will need to enter your payment reference on the warrant information.  Where payment in advance has not been possible you will need to provide reasons as to why and complete an Undertaking to Pay form (attached on p16). Only in unusual circumstances will an undertaking to pay the fee be considered acceptable; payment in advance is expected.  The application and warrant </w:t>
      </w:r>
      <w:r w:rsidRPr="003177AE">
        <w:rPr>
          <w:rFonts w:asciiTheme="minorHAnsi" w:hAnsiTheme="minorHAnsi" w:cstheme="minorHAnsi"/>
          <w:b/>
          <w:u w:val="single"/>
        </w:rPr>
        <w:t>must</w:t>
      </w:r>
      <w:r w:rsidRPr="003177AE">
        <w:rPr>
          <w:rFonts w:asciiTheme="minorHAnsi" w:hAnsiTheme="minorHAnsi" w:cstheme="minorHAnsi"/>
        </w:rPr>
        <w:t xml:space="preserve"> be sent in Word format as the warrant will be endorsed electronically by the Magistrate/ legal adviser.  Please remember all documents submitted need to have the booking reference in the name.</w:t>
      </w:r>
    </w:p>
    <w:p w14:paraId="3D933C68" w14:textId="77777777" w:rsidR="007627C8" w:rsidRPr="003177AE" w:rsidRDefault="007627C8" w:rsidP="003177AE">
      <w:pPr>
        <w:numPr>
          <w:ilvl w:val="0"/>
          <w:numId w:val="9"/>
        </w:numPr>
        <w:spacing w:before="60" w:after="160"/>
        <w:ind w:left="993" w:hanging="426"/>
        <w:rPr>
          <w:rFonts w:asciiTheme="minorHAnsi" w:hAnsiTheme="minorHAnsi" w:cstheme="minorHAnsi"/>
        </w:rPr>
      </w:pPr>
      <w:r w:rsidRPr="003177AE">
        <w:rPr>
          <w:rFonts w:asciiTheme="minorHAnsi" w:hAnsiTheme="minorHAnsi" w:cstheme="minorHAnsi"/>
        </w:rPr>
        <w:t xml:space="preserve">Check that the correct booking code has been used on all paperwork and that you have supplied your contact phone number details.  This is the telephone number on which the court will contact you at the application hearing time.  </w:t>
      </w:r>
    </w:p>
    <w:p w14:paraId="548136E6" w14:textId="77777777" w:rsidR="007627C8" w:rsidRPr="003177AE" w:rsidRDefault="007627C8" w:rsidP="003177AE">
      <w:pPr>
        <w:numPr>
          <w:ilvl w:val="0"/>
          <w:numId w:val="9"/>
        </w:numPr>
        <w:spacing w:before="60" w:after="160"/>
        <w:ind w:left="993" w:hanging="426"/>
        <w:rPr>
          <w:rFonts w:asciiTheme="minorHAnsi" w:hAnsiTheme="minorHAnsi" w:cstheme="minorHAnsi"/>
        </w:rPr>
      </w:pPr>
      <w:r w:rsidRPr="003177AE">
        <w:rPr>
          <w:rFonts w:asciiTheme="minorHAnsi" w:hAnsiTheme="minorHAnsi" w:cstheme="minorHAnsi"/>
        </w:rPr>
        <w:t>Check that the paperwork has been submitted from a secure email address.  This is the email address that the court will return your electronically signed warrant if granted and/or reasons for the grant/refusal of the application.</w:t>
      </w:r>
    </w:p>
    <w:p w14:paraId="7C23FC94" w14:textId="77777777" w:rsidR="007627C8" w:rsidRPr="003177AE" w:rsidRDefault="007627C8" w:rsidP="003177AE">
      <w:pPr>
        <w:numPr>
          <w:ilvl w:val="0"/>
          <w:numId w:val="9"/>
        </w:numPr>
        <w:spacing w:before="60" w:after="160"/>
        <w:ind w:left="993" w:hanging="426"/>
        <w:rPr>
          <w:rFonts w:asciiTheme="minorHAnsi" w:hAnsiTheme="minorHAnsi" w:cstheme="minorHAnsi"/>
        </w:rPr>
      </w:pPr>
      <w:r w:rsidRPr="003177AE">
        <w:rPr>
          <w:rFonts w:asciiTheme="minorHAnsi" w:hAnsiTheme="minorHAnsi" w:cstheme="minorHAnsi"/>
        </w:rPr>
        <w:t>If the applicant is submitting the application on behalf of another person, their email address must be included on the application and cc’d in when the application is sent to the inbox. Both email addresses must be secure email addresses.</w:t>
      </w:r>
    </w:p>
    <w:p w14:paraId="0B9DB09B" w14:textId="77777777" w:rsidR="007627C8" w:rsidRPr="003177AE" w:rsidRDefault="007627C8" w:rsidP="003177AE">
      <w:pPr>
        <w:numPr>
          <w:ilvl w:val="0"/>
          <w:numId w:val="9"/>
        </w:numPr>
        <w:spacing w:before="60" w:after="160"/>
        <w:ind w:left="993" w:hanging="426"/>
        <w:rPr>
          <w:rFonts w:asciiTheme="minorHAnsi" w:hAnsiTheme="minorHAnsi" w:cstheme="minorHAnsi"/>
        </w:rPr>
      </w:pPr>
      <w:r w:rsidRPr="003177AE">
        <w:rPr>
          <w:rFonts w:asciiTheme="minorHAnsi" w:hAnsiTheme="minorHAnsi" w:cstheme="minorHAnsi"/>
        </w:rPr>
        <w:t>Check that only the booking code appears in the subject heading of the email for example</w:t>
      </w:r>
      <w:r w:rsidRPr="003177AE">
        <w:rPr>
          <w:rFonts w:asciiTheme="minorHAnsi" w:hAnsiTheme="minorHAnsi" w:cstheme="minorHAnsi"/>
          <w:b/>
          <w:color w:val="FF0000"/>
        </w:rPr>
        <w:t xml:space="preserve"> </w:t>
      </w:r>
      <w:r w:rsidRPr="003177AE">
        <w:rPr>
          <w:rFonts w:asciiTheme="minorHAnsi" w:hAnsiTheme="minorHAnsi" w:cstheme="minorHAnsi"/>
          <w:b/>
        </w:rPr>
        <w:t>MH01.12.151Blue. Please do not include any other information in the subject header other than the booking code.</w:t>
      </w:r>
    </w:p>
    <w:p w14:paraId="26A3B401" w14:textId="77777777" w:rsidR="007627C8" w:rsidRPr="003177AE" w:rsidRDefault="007627C8" w:rsidP="003177AE">
      <w:pPr>
        <w:numPr>
          <w:ilvl w:val="0"/>
          <w:numId w:val="4"/>
        </w:numPr>
        <w:tabs>
          <w:tab w:val="clear" w:pos="1080"/>
        </w:tabs>
        <w:spacing w:before="60" w:after="160"/>
        <w:ind w:left="567" w:hanging="283"/>
        <w:jc w:val="both"/>
        <w:rPr>
          <w:rFonts w:asciiTheme="minorHAnsi" w:hAnsiTheme="minorHAnsi" w:cstheme="minorHAnsi"/>
          <w:b/>
        </w:rPr>
      </w:pPr>
      <w:r w:rsidRPr="003177AE">
        <w:rPr>
          <w:rFonts w:asciiTheme="minorHAnsi" w:hAnsiTheme="minorHAnsi" w:cstheme="minorHAnsi"/>
          <w:b/>
        </w:rPr>
        <w:t>The secure email box can be accessed at SouthEastSearchWar@hmcts.gsi.gov.uk</w:t>
      </w:r>
    </w:p>
    <w:p w14:paraId="56FB6172" w14:textId="77777777" w:rsidR="007627C8" w:rsidRPr="003177AE" w:rsidRDefault="007627C8" w:rsidP="003177AE">
      <w:pPr>
        <w:spacing w:before="60" w:after="160"/>
        <w:ind w:left="284"/>
        <w:rPr>
          <w:rFonts w:asciiTheme="minorHAnsi" w:hAnsiTheme="minorHAnsi" w:cstheme="minorHAnsi"/>
        </w:rPr>
      </w:pPr>
      <w:r w:rsidRPr="003177AE">
        <w:rPr>
          <w:rFonts w:asciiTheme="minorHAnsi" w:hAnsiTheme="minorHAnsi" w:cstheme="minorHAnsi"/>
        </w:rPr>
        <w:t xml:space="preserve">Only legal advisers approved to support the regional duty search warrant scheme by their Justices’ Clerks will have access to the secure email box.  </w:t>
      </w:r>
    </w:p>
    <w:p w14:paraId="2AD663F9" w14:textId="77777777" w:rsidR="007627C8" w:rsidRPr="003177AE" w:rsidRDefault="007627C8" w:rsidP="003177AE">
      <w:pPr>
        <w:spacing w:before="60" w:after="160"/>
        <w:ind w:left="284"/>
        <w:rPr>
          <w:rFonts w:asciiTheme="minorHAnsi" w:hAnsiTheme="minorHAnsi" w:cstheme="minorHAnsi"/>
        </w:rPr>
      </w:pPr>
      <w:r w:rsidRPr="003177AE">
        <w:rPr>
          <w:rFonts w:asciiTheme="minorHAnsi" w:hAnsiTheme="minorHAnsi" w:cstheme="minorHAnsi"/>
        </w:rPr>
        <w:t>Where paperwork or information is missing, including the booking code, the duty legal adviser will contact you, at the earliest opportunity, and no later than the application hearing time, by phone or email.  You will be advised to re book your application and re-submit your paperwork.</w:t>
      </w:r>
    </w:p>
    <w:p w14:paraId="31211E83" w14:textId="77777777" w:rsidR="007627C8" w:rsidRPr="003177AE" w:rsidRDefault="007627C8" w:rsidP="003177AE">
      <w:pPr>
        <w:spacing w:before="60" w:after="160"/>
        <w:ind w:left="284"/>
        <w:rPr>
          <w:rFonts w:asciiTheme="minorHAnsi" w:hAnsiTheme="minorHAnsi" w:cstheme="minorHAnsi"/>
        </w:rPr>
      </w:pPr>
      <w:r w:rsidRPr="003177AE">
        <w:rPr>
          <w:rFonts w:asciiTheme="minorHAnsi" w:hAnsiTheme="minorHAnsi" w:cstheme="minorHAnsi"/>
        </w:rPr>
        <w:t>Whilst every effort will be made to give the applicant as much notice as possible that their application will not be considered due to paperwork error, it is the responsibility of police officers and other authorised applicants to ensure that their paperwork complies with the requirements of the scheme by submitting the correctly headed documents and in Word format.</w:t>
      </w:r>
    </w:p>
    <w:p w14:paraId="2EC01CBD" w14:textId="77777777" w:rsidR="007627C8" w:rsidRPr="003177AE" w:rsidRDefault="007627C8" w:rsidP="003177AE">
      <w:pPr>
        <w:numPr>
          <w:ilvl w:val="0"/>
          <w:numId w:val="1"/>
        </w:numPr>
        <w:spacing w:before="60" w:after="160"/>
        <w:ind w:left="284" w:hanging="284"/>
        <w:rPr>
          <w:rFonts w:asciiTheme="minorHAnsi" w:hAnsiTheme="minorHAnsi" w:cstheme="minorHAnsi"/>
        </w:rPr>
      </w:pPr>
      <w:r w:rsidRPr="003177AE">
        <w:rPr>
          <w:rFonts w:asciiTheme="minorHAnsi" w:hAnsiTheme="minorHAnsi" w:cstheme="minorHAnsi"/>
          <w:b/>
        </w:rPr>
        <w:t xml:space="preserve">Making the application:  </w:t>
      </w:r>
      <w:r w:rsidRPr="003177AE">
        <w:rPr>
          <w:rFonts w:asciiTheme="minorHAnsi" w:hAnsiTheme="minorHAnsi" w:cstheme="minorHAnsi"/>
        </w:rPr>
        <w:t>At the designated application hearing time you will be contacted by the court and asked to verify your identity.  You should be able to provide:-</w:t>
      </w:r>
    </w:p>
    <w:p w14:paraId="0347365E" w14:textId="77777777" w:rsidR="007627C8" w:rsidRPr="003177AE" w:rsidRDefault="007627C8" w:rsidP="003177AE">
      <w:pPr>
        <w:numPr>
          <w:ilvl w:val="1"/>
          <w:numId w:val="10"/>
        </w:numPr>
        <w:spacing w:before="60" w:after="160"/>
        <w:ind w:left="993" w:hanging="426"/>
        <w:jc w:val="both"/>
        <w:rPr>
          <w:rFonts w:asciiTheme="minorHAnsi" w:hAnsiTheme="minorHAnsi" w:cstheme="minorHAnsi"/>
        </w:rPr>
      </w:pPr>
      <w:r w:rsidRPr="003177AE">
        <w:rPr>
          <w:rFonts w:asciiTheme="minorHAnsi" w:hAnsiTheme="minorHAnsi" w:cstheme="minorHAnsi"/>
        </w:rPr>
        <w:t>Booking code;</w:t>
      </w:r>
    </w:p>
    <w:p w14:paraId="5DFD53D7" w14:textId="77777777" w:rsidR="007627C8" w:rsidRPr="003177AE" w:rsidRDefault="007627C8" w:rsidP="003177AE">
      <w:pPr>
        <w:numPr>
          <w:ilvl w:val="1"/>
          <w:numId w:val="10"/>
        </w:numPr>
        <w:spacing w:before="60" w:after="160"/>
        <w:ind w:left="993" w:hanging="426"/>
        <w:jc w:val="both"/>
        <w:rPr>
          <w:rFonts w:asciiTheme="minorHAnsi" w:hAnsiTheme="minorHAnsi" w:cstheme="minorHAnsi"/>
        </w:rPr>
      </w:pPr>
      <w:r w:rsidRPr="003177AE">
        <w:rPr>
          <w:rFonts w:asciiTheme="minorHAnsi" w:hAnsiTheme="minorHAnsi" w:cstheme="minorHAnsi"/>
        </w:rPr>
        <w:t>Force/Agency applying;</w:t>
      </w:r>
    </w:p>
    <w:p w14:paraId="5A8658F1" w14:textId="77777777" w:rsidR="007627C8" w:rsidRPr="003177AE" w:rsidRDefault="007627C8" w:rsidP="003177AE">
      <w:pPr>
        <w:numPr>
          <w:ilvl w:val="1"/>
          <w:numId w:val="10"/>
        </w:numPr>
        <w:spacing w:before="60" w:after="160"/>
        <w:ind w:left="993" w:hanging="426"/>
        <w:jc w:val="both"/>
        <w:rPr>
          <w:rFonts w:asciiTheme="minorHAnsi" w:hAnsiTheme="minorHAnsi" w:cstheme="minorHAnsi"/>
        </w:rPr>
      </w:pPr>
      <w:r w:rsidRPr="003177AE">
        <w:rPr>
          <w:rFonts w:asciiTheme="minorHAnsi" w:hAnsiTheme="minorHAnsi" w:cstheme="minorHAnsi"/>
        </w:rPr>
        <w:t>Details of the authorising inspector (if police application)</w:t>
      </w:r>
    </w:p>
    <w:p w14:paraId="6F0EED5D" w14:textId="77777777" w:rsidR="007627C8" w:rsidRPr="003177AE" w:rsidRDefault="007627C8" w:rsidP="003177AE">
      <w:pPr>
        <w:numPr>
          <w:ilvl w:val="1"/>
          <w:numId w:val="10"/>
        </w:numPr>
        <w:spacing w:before="60" w:after="160"/>
        <w:ind w:left="993" w:hanging="426"/>
        <w:jc w:val="both"/>
        <w:rPr>
          <w:rFonts w:asciiTheme="minorHAnsi" w:hAnsiTheme="minorHAnsi" w:cstheme="minorHAnsi"/>
        </w:rPr>
      </w:pPr>
      <w:r w:rsidRPr="003177AE">
        <w:rPr>
          <w:rFonts w:asciiTheme="minorHAnsi" w:hAnsiTheme="minorHAnsi" w:cstheme="minorHAnsi"/>
        </w:rPr>
        <w:t>Details of your authorisation badge/lanyard (if Mental Health/Civil application)</w:t>
      </w:r>
    </w:p>
    <w:p w14:paraId="2AB5047E" w14:textId="77777777" w:rsidR="007627C8" w:rsidRPr="003177AE" w:rsidRDefault="007627C8" w:rsidP="003177AE">
      <w:pPr>
        <w:spacing w:before="60" w:after="160"/>
        <w:ind w:left="284" w:hanging="284"/>
        <w:jc w:val="both"/>
        <w:rPr>
          <w:rFonts w:asciiTheme="minorHAnsi" w:hAnsiTheme="minorHAnsi" w:cstheme="minorHAnsi"/>
        </w:rPr>
      </w:pPr>
    </w:p>
    <w:p w14:paraId="7D7A2B6A" w14:textId="77777777" w:rsidR="007627C8" w:rsidRPr="003177AE" w:rsidRDefault="007627C8" w:rsidP="003177AE">
      <w:pPr>
        <w:numPr>
          <w:ilvl w:val="0"/>
          <w:numId w:val="1"/>
        </w:numPr>
        <w:spacing w:before="60" w:after="160"/>
        <w:ind w:left="284" w:hanging="284"/>
        <w:rPr>
          <w:rFonts w:asciiTheme="minorHAnsi" w:hAnsiTheme="minorHAnsi" w:cstheme="minorHAnsi"/>
        </w:rPr>
      </w:pPr>
      <w:r w:rsidRPr="003177AE">
        <w:rPr>
          <w:rFonts w:asciiTheme="minorHAnsi" w:hAnsiTheme="minorHAnsi" w:cstheme="minorHAnsi"/>
        </w:rPr>
        <w:t xml:space="preserve">If the court is satisfied that they are speaking to the applicant, you will be asked to take the oath/affirm and make your application.  You will need to provide your own holy book should you wish to use one. You must be ready with the oath/ affirmation at the time of your booking. </w:t>
      </w:r>
    </w:p>
    <w:p w14:paraId="07A6AE6B" w14:textId="77777777" w:rsidR="007627C8" w:rsidRPr="003177AE" w:rsidRDefault="00C34375" w:rsidP="003177AE">
      <w:pPr>
        <w:spacing w:before="60" w:after="160"/>
        <w:ind w:left="360" w:hanging="76"/>
        <w:rPr>
          <w:rFonts w:asciiTheme="minorHAnsi" w:hAnsiTheme="minorHAnsi" w:cstheme="minorHAnsi"/>
        </w:rPr>
      </w:pPr>
      <w:hyperlink w:anchor="Affirmation" w:history="1">
        <w:r w:rsidR="007627C8" w:rsidRPr="003177AE">
          <w:rPr>
            <w:rStyle w:val="Hyperlink"/>
            <w:rFonts w:asciiTheme="minorHAnsi" w:hAnsiTheme="minorHAnsi" w:cstheme="minorHAnsi"/>
          </w:rPr>
          <w:t>The oath / affirmation is found at page 6.</w:t>
        </w:r>
      </w:hyperlink>
    </w:p>
    <w:p w14:paraId="1DBB0FFE" w14:textId="77777777" w:rsidR="007627C8" w:rsidRPr="003177AE" w:rsidRDefault="007627C8" w:rsidP="003177AE">
      <w:pPr>
        <w:numPr>
          <w:ilvl w:val="0"/>
          <w:numId w:val="1"/>
        </w:numPr>
        <w:spacing w:before="60" w:after="160"/>
        <w:ind w:left="426" w:hanging="426"/>
        <w:rPr>
          <w:rFonts w:asciiTheme="minorHAnsi" w:hAnsiTheme="minorHAnsi" w:cstheme="minorHAnsi"/>
        </w:rPr>
      </w:pPr>
      <w:r w:rsidRPr="003177AE">
        <w:rPr>
          <w:rFonts w:asciiTheme="minorHAnsi" w:hAnsiTheme="minorHAnsi" w:cstheme="minorHAnsi"/>
        </w:rPr>
        <w:t>It is important that applicants are at an appropriate secure location to receive the court’s call as it will not be possible to delay the application in order to facilitate the applicant moving to another location, to ensure that the information they will provide cannot be overheard.</w:t>
      </w:r>
    </w:p>
    <w:p w14:paraId="2CB9E4AB" w14:textId="77777777" w:rsidR="007627C8" w:rsidRPr="003177AE" w:rsidRDefault="007627C8" w:rsidP="003177AE">
      <w:pPr>
        <w:numPr>
          <w:ilvl w:val="0"/>
          <w:numId w:val="1"/>
        </w:numPr>
        <w:spacing w:before="60" w:after="160"/>
        <w:ind w:left="426" w:hanging="426"/>
        <w:rPr>
          <w:rFonts w:asciiTheme="minorHAnsi" w:hAnsiTheme="minorHAnsi" w:cstheme="minorHAnsi"/>
        </w:rPr>
      </w:pPr>
      <w:r w:rsidRPr="003177AE">
        <w:rPr>
          <w:rFonts w:asciiTheme="minorHAnsi" w:hAnsiTheme="minorHAnsi" w:cstheme="minorHAnsi"/>
        </w:rPr>
        <w:t>Applications should then be considered in the normal way as if you, the applicant, were present in the room.</w:t>
      </w:r>
    </w:p>
    <w:p w14:paraId="227B69CC" w14:textId="77777777" w:rsidR="007627C8" w:rsidRPr="003177AE" w:rsidRDefault="007627C8" w:rsidP="003177AE">
      <w:pPr>
        <w:numPr>
          <w:ilvl w:val="0"/>
          <w:numId w:val="1"/>
        </w:numPr>
        <w:spacing w:before="60" w:after="160"/>
        <w:ind w:left="426" w:hanging="426"/>
        <w:rPr>
          <w:rFonts w:asciiTheme="minorHAnsi" w:hAnsiTheme="minorHAnsi" w:cstheme="minorHAnsi"/>
        </w:rPr>
      </w:pPr>
      <w:r w:rsidRPr="003177AE">
        <w:rPr>
          <w:rFonts w:asciiTheme="minorHAnsi" w:hAnsiTheme="minorHAnsi" w:cstheme="minorHAnsi"/>
        </w:rPr>
        <w:t>Please note the time limit on Mental Health warrants is 3 months, these warrants can only be used for a single occasion.</w:t>
      </w:r>
    </w:p>
    <w:p w14:paraId="6CAC0C5A" w14:textId="77777777" w:rsidR="007627C8" w:rsidRPr="003177AE" w:rsidRDefault="007627C8" w:rsidP="003177AE">
      <w:pPr>
        <w:numPr>
          <w:ilvl w:val="0"/>
          <w:numId w:val="1"/>
        </w:numPr>
        <w:spacing w:before="60" w:after="160"/>
        <w:ind w:left="426" w:hanging="426"/>
        <w:rPr>
          <w:rFonts w:asciiTheme="minorHAnsi" w:hAnsiTheme="minorHAnsi" w:cstheme="minorHAnsi"/>
        </w:rPr>
      </w:pPr>
      <w:r w:rsidRPr="003177AE">
        <w:rPr>
          <w:rFonts w:asciiTheme="minorHAnsi" w:hAnsiTheme="minorHAnsi" w:cstheme="minorHAnsi"/>
          <w:b/>
        </w:rPr>
        <w:t xml:space="preserve">Receiving the authorised warrant:  </w:t>
      </w:r>
      <w:r w:rsidRPr="003177AE">
        <w:rPr>
          <w:rFonts w:asciiTheme="minorHAnsi" w:hAnsiTheme="minorHAnsi" w:cstheme="minorHAnsi"/>
        </w:rPr>
        <w:t>Once considered the warrant will be electronically signed by the JP where granted.  Supporting reasons for grant/refusal will be endorsed on the relevant paperwork and returned to the applicant electronically as a locked document or pdf, to prevent any subsequent amendments.  Paperwork will only be dispatched to the email address from which the paperwork was received or if the paperwork was sent on behalf of another person, the email address must have been cc’d in the original email. This email address must match the email address identified in the application supplied. Only one copy of the warrant will be supplied.  This can be printed as many times as is necessary by the applicant.</w:t>
      </w:r>
    </w:p>
    <w:p w14:paraId="2B30E372" w14:textId="77777777" w:rsidR="007627C8" w:rsidRPr="003177AE" w:rsidRDefault="007627C8" w:rsidP="003177AE">
      <w:pPr>
        <w:numPr>
          <w:ilvl w:val="0"/>
          <w:numId w:val="1"/>
        </w:numPr>
        <w:spacing w:before="60" w:after="160"/>
        <w:ind w:left="426" w:hanging="426"/>
        <w:rPr>
          <w:rFonts w:asciiTheme="minorHAnsi" w:hAnsiTheme="minorHAnsi" w:cstheme="minorHAnsi"/>
        </w:rPr>
      </w:pPr>
      <w:r w:rsidRPr="003177AE">
        <w:rPr>
          <w:rFonts w:asciiTheme="minorHAnsi" w:hAnsiTheme="minorHAnsi" w:cstheme="minorHAnsi"/>
          <w:b/>
        </w:rPr>
        <w:t>Return of executed / non-executed warrants:</w:t>
      </w:r>
      <w:r w:rsidRPr="003177AE">
        <w:rPr>
          <w:rFonts w:asciiTheme="minorHAnsi" w:hAnsiTheme="minorHAnsi" w:cstheme="minorHAnsi"/>
        </w:rPr>
        <w:t xml:space="preserve">  Once executed or where the warrant time limit has expired without execution, the applicant MUST return </w:t>
      </w:r>
      <w:r w:rsidRPr="003177AE">
        <w:rPr>
          <w:rFonts w:asciiTheme="minorHAnsi" w:hAnsiTheme="minorHAnsi" w:cstheme="minorHAnsi"/>
          <w:u w:val="single"/>
        </w:rPr>
        <w:t>by email</w:t>
      </w:r>
      <w:r w:rsidRPr="003177AE">
        <w:rPr>
          <w:rFonts w:asciiTheme="minorHAnsi" w:hAnsiTheme="minorHAnsi" w:cstheme="minorHAnsi"/>
        </w:rPr>
        <w:t xml:space="preserve"> the warrant with any relevant information relating to its execution to the following secure email address.</w:t>
      </w:r>
    </w:p>
    <w:p w14:paraId="41B4DC74" w14:textId="77777777" w:rsidR="007627C8" w:rsidRPr="003177AE" w:rsidRDefault="007627C8" w:rsidP="003177AE">
      <w:pPr>
        <w:spacing w:before="60" w:after="160"/>
        <w:ind w:left="1440" w:hanging="1014"/>
        <w:rPr>
          <w:rFonts w:asciiTheme="minorHAnsi" w:hAnsiTheme="minorHAnsi" w:cstheme="minorHAnsi"/>
        </w:rPr>
      </w:pPr>
      <w:r w:rsidRPr="003177AE">
        <w:rPr>
          <w:rFonts w:asciiTheme="minorHAnsi" w:hAnsiTheme="minorHAnsi" w:cstheme="minorHAnsi"/>
        </w:rPr>
        <w:t>Returned.warrants@hmcts.gsi.gov.uk</w:t>
      </w:r>
    </w:p>
    <w:p w14:paraId="32A78201" w14:textId="77777777" w:rsidR="007627C8" w:rsidRPr="003177AE" w:rsidRDefault="007627C8" w:rsidP="003177AE">
      <w:pPr>
        <w:spacing w:before="60" w:after="160"/>
        <w:ind w:left="426"/>
        <w:rPr>
          <w:rFonts w:asciiTheme="minorHAnsi" w:hAnsiTheme="minorHAnsi" w:cstheme="minorHAnsi"/>
        </w:rPr>
      </w:pPr>
      <w:r w:rsidRPr="003177AE">
        <w:rPr>
          <w:rFonts w:asciiTheme="minorHAnsi" w:hAnsiTheme="minorHAnsi" w:cstheme="minorHAnsi"/>
        </w:rPr>
        <w:t xml:space="preserve">Please ensure the document is named with the booking reference and not the premises address.  The subject field on this email must contain only the original booking code. i.e. </w:t>
      </w:r>
      <w:r w:rsidRPr="003177AE">
        <w:rPr>
          <w:rFonts w:asciiTheme="minorHAnsi" w:hAnsiTheme="minorHAnsi" w:cstheme="minorHAnsi"/>
          <w:b/>
        </w:rPr>
        <w:t xml:space="preserve">MH01.12.151Blue </w:t>
      </w:r>
    </w:p>
    <w:p w14:paraId="49E55EBA" w14:textId="77777777" w:rsidR="007627C8" w:rsidRPr="003177AE" w:rsidRDefault="007627C8" w:rsidP="003177AE">
      <w:pPr>
        <w:spacing w:before="60" w:after="160"/>
        <w:ind w:left="426"/>
        <w:rPr>
          <w:rFonts w:asciiTheme="minorHAnsi" w:hAnsiTheme="minorHAnsi" w:cstheme="minorHAnsi"/>
        </w:rPr>
      </w:pPr>
      <w:r w:rsidRPr="003177AE">
        <w:rPr>
          <w:rFonts w:asciiTheme="minorHAnsi" w:hAnsiTheme="minorHAnsi" w:cstheme="minorHAnsi"/>
        </w:rPr>
        <w:t>Returned warrants will be electronically filed with the original application.  It is therefore imperative that the subject field contains only the original booking code.</w:t>
      </w:r>
    </w:p>
    <w:p w14:paraId="043ED546" w14:textId="77777777" w:rsidR="007627C8" w:rsidRPr="003177AE" w:rsidRDefault="007627C8" w:rsidP="003177AE">
      <w:pPr>
        <w:spacing w:before="60" w:after="160"/>
        <w:ind w:left="426"/>
        <w:rPr>
          <w:rFonts w:asciiTheme="minorHAnsi" w:hAnsiTheme="minorHAnsi" w:cstheme="minorHAnsi"/>
        </w:rPr>
      </w:pPr>
      <w:r w:rsidRPr="003177AE">
        <w:rPr>
          <w:rFonts w:asciiTheme="minorHAnsi" w:hAnsiTheme="minorHAnsi" w:cstheme="minorHAnsi"/>
        </w:rPr>
        <w:t xml:space="preserve">Any hard copy warrants should be stored/destroyed in line with any relevant agencies guidance/policy on retention and destruction of confidential documents. </w:t>
      </w:r>
    </w:p>
    <w:p w14:paraId="07F33BB7" w14:textId="77777777" w:rsidR="007627C8" w:rsidRPr="003177AE" w:rsidRDefault="007627C8" w:rsidP="003177AE">
      <w:pPr>
        <w:numPr>
          <w:ilvl w:val="0"/>
          <w:numId w:val="1"/>
        </w:numPr>
        <w:spacing w:before="60" w:after="160"/>
        <w:ind w:left="426" w:hanging="426"/>
        <w:rPr>
          <w:rFonts w:asciiTheme="minorHAnsi" w:hAnsiTheme="minorHAnsi" w:cstheme="minorHAnsi"/>
        </w:rPr>
      </w:pPr>
      <w:r w:rsidRPr="003177AE">
        <w:rPr>
          <w:rFonts w:asciiTheme="minorHAnsi" w:hAnsiTheme="minorHAnsi" w:cstheme="minorHAnsi"/>
          <w:b/>
        </w:rPr>
        <w:t xml:space="preserve">Out of Hours Applications:  </w:t>
      </w:r>
      <w:r w:rsidRPr="003177AE">
        <w:rPr>
          <w:rFonts w:asciiTheme="minorHAnsi" w:hAnsiTheme="minorHAnsi" w:cstheme="minorHAnsi"/>
        </w:rPr>
        <w:t xml:space="preserve">If your application is urgent and you need to make your application outside of working </w:t>
      </w:r>
      <w:proofErr w:type="gramStart"/>
      <w:r w:rsidRPr="003177AE">
        <w:rPr>
          <w:rFonts w:asciiTheme="minorHAnsi" w:hAnsiTheme="minorHAnsi" w:cstheme="minorHAnsi"/>
        </w:rPr>
        <w:t>hours</w:t>
      </w:r>
      <w:proofErr w:type="gramEnd"/>
      <w:r w:rsidRPr="003177AE">
        <w:rPr>
          <w:rFonts w:asciiTheme="minorHAnsi" w:hAnsiTheme="minorHAnsi" w:cstheme="minorHAnsi"/>
        </w:rPr>
        <w:t xml:space="preserve"> please refer to the out of hours procedure (copy attached). </w:t>
      </w:r>
    </w:p>
    <w:p w14:paraId="19468E0F" w14:textId="77777777" w:rsidR="007627C8" w:rsidRPr="003177AE" w:rsidRDefault="007627C8" w:rsidP="003177AE">
      <w:pPr>
        <w:spacing w:before="60" w:after="160"/>
        <w:ind w:left="426"/>
        <w:rPr>
          <w:rFonts w:asciiTheme="minorHAnsi" w:hAnsiTheme="minorHAnsi" w:cstheme="minorHAnsi"/>
        </w:rPr>
      </w:pPr>
      <w:r w:rsidRPr="003177AE">
        <w:rPr>
          <w:rFonts w:asciiTheme="minorHAnsi" w:hAnsiTheme="minorHAnsi" w:cstheme="minorHAnsi"/>
        </w:rPr>
        <w:t>Guidance on what constitutes an urgent application is set out in the out of hours warrant scheme.</w:t>
      </w:r>
    </w:p>
    <w:p w14:paraId="0C43B58D" w14:textId="250DAFB5" w:rsidR="007627C8" w:rsidRPr="003177AE" w:rsidRDefault="007627C8" w:rsidP="003177AE">
      <w:pPr>
        <w:numPr>
          <w:ilvl w:val="0"/>
          <w:numId w:val="1"/>
        </w:numPr>
        <w:spacing w:before="60" w:after="160"/>
        <w:ind w:left="426" w:hanging="426"/>
        <w:rPr>
          <w:rFonts w:asciiTheme="minorHAnsi" w:hAnsiTheme="minorHAnsi" w:cstheme="minorHAnsi"/>
        </w:rPr>
      </w:pPr>
      <w:r w:rsidRPr="003177AE">
        <w:rPr>
          <w:rFonts w:asciiTheme="minorHAnsi" w:hAnsiTheme="minorHAnsi" w:cstheme="minorHAnsi"/>
        </w:rPr>
        <w:t>For urgent applications within working hours please follow the normal Team Up booking procedure or contact the emergency administrator number (01245 313594)  if there are no available time slots available to meet the time requirements of your application.</w:t>
      </w:r>
    </w:p>
    <w:p w14:paraId="0F7C8CFA" w14:textId="77777777" w:rsidR="003177AE" w:rsidRDefault="003177AE">
      <w:pPr>
        <w:rPr>
          <w:rFonts w:asciiTheme="minorHAnsi" w:hAnsiTheme="minorHAnsi" w:cstheme="minorHAnsi"/>
          <w:b/>
          <w:bCs/>
        </w:rPr>
      </w:pPr>
      <w:bookmarkStart w:id="1" w:name="Affirmation"/>
      <w:r>
        <w:rPr>
          <w:rFonts w:asciiTheme="minorHAnsi" w:hAnsiTheme="minorHAnsi" w:cstheme="minorHAnsi"/>
          <w:b/>
          <w:bCs/>
        </w:rPr>
        <w:br w:type="page"/>
      </w:r>
    </w:p>
    <w:p w14:paraId="28097F4B" w14:textId="384D7B36" w:rsidR="007627C8" w:rsidRPr="003177AE" w:rsidRDefault="007627C8" w:rsidP="003177AE">
      <w:pPr>
        <w:spacing w:before="60" w:after="120"/>
        <w:rPr>
          <w:rFonts w:asciiTheme="minorHAnsi" w:hAnsiTheme="minorHAnsi" w:cstheme="minorHAnsi"/>
          <w:b/>
          <w:bCs/>
        </w:rPr>
      </w:pPr>
      <w:r w:rsidRPr="003177AE">
        <w:rPr>
          <w:rFonts w:asciiTheme="minorHAnsi" w:hAnsiTheme="minorHAnsi" w:cstheme="minorHAnsi"/>
          <w:b/>
          <w:bCs/>
        </w:rPr>
        <w:lastRenderedPageBreak/>
        <w:t xml:space="preserve">Wording for affirmation/ oath </w:t>
      </w:r>
    </w:p>
    <w:bookmarkEnd w:id="1"/>
    <w:p w14:paraId="659B676D" w14:textId="4618D5A2" w:rsidR="007627C8" w:rsidRPr="003177AE" w:rsidRDefault="007627C8" w:rsidP="003177AE">
      <w:pPr>
        <w:autoSpaceDE w:val="0"/>
        <w:autoSpaceDN w:val="0"/>
        <w:adjustRightInd w:val="0"/>
        <w:spacing w:before="60" w:after="120"/>
        <w:rPr>
          <w:rFonts w:asciiTheme="minorHAnsi" w:eastAsia="Times New Roman" w:hAnsiTheme="minorHAnsi" w:cstheme="minorHAnsi"/>
          <w:b/>
          <w:bCs/>
          <w:color w:val="000000"/>
          <w:lang w:eastAsia="en-GB"/>
        </w:rPr>
      </w:pPr>
      <w:r w:rsidRPr="003177AE">
        <w:rPr>
          <w:rFonts w:asciiTheme="minorHAnsi" w:eastAsia="Times New Roman" w:hAnsiTheme="minorHAnsi" w:cstheme="minorHAnsi"/>
          <w:b/>
          <w:bCs/>
          <w:color w:val="000000"/>
          <w:lang w:eastAsia="en-GB"/>
        </w:rPr>
        <w:t>OATH</w:t>
      </w:r>
    </w:p>
    <w:p w14:paraId="15DB9EEF" w14:textId="77777777" w:rsidR="007627C8" w:rsidRPr="003177AE" w:rsidRDefault="007627C8" w:rsidP="003177AE">
      <w:pPr>
        <w:autoSpaceDE w:val="0"/>
        <w:autoSpaceDN w:val="0"/>
        <w:adjustRightInd w:val="0"/>
        <w:spacing w:before="60" w:after="120"/>
        <w:rPr>
          <w:rFonts w:asciiTheme="minorHAnsi" w:eastAsia="Times New Roman" w:hAnsiTheme="minorHAnsi" w:cstheme="minorHAnsi"/>
          <w:color w:val="000000"/>
          <w:lang w:eastAsia="en-GB"/>
        </w:rPr>
      </w:pPr>
      <w:r w:rsidRPr="003177AE">
        <w:rPr>
          <w:rFonts w:asciiTheme="minorHAnsi" w:eastAsia="Times New Roman" w:hAnsiTheme="minorHAnsi" w:cstheme="minorHAnsi"/>
          <w:color w:val="000000"/>
          <w:lang w:eastAsia="en-GB"/>
        </w:rPr>
        <w:t>I (name) swear by almighty god that the evidence I shall give shall be the truth, the whole truth and nothing but the truth. To the best of my knowledge and belief, this application discloses all the information that is material to what the court must decide, including anything that might reasonably be considered capable of undermining any of the grounds of the application.</w:t>
      </w:r>
    </w:p>
    <w:p w14:paraId="6772EE46" w14:textId="41C88DFB" w:rsidR="007627C8" w:rsidRPr="003177AE" w:rsidRDefault="007627C8" w:rsidP="003177AE">
      <w:pPr>
        <w:autoSpaceDE w:val="0"/>
        <w:autoSpaceDN w:val="0"/>
        <w:adjustRightInd w:val="0"/>
        <w:spacing w:before="60" w:after="120"/>
        <w:rPr>
          <w:rFonts w:asciiTheme="minorHAnsi" w:eastAsia="Times New Roman" w:hAnsiTheme="minorHAnsi" w:cstheme="minorHAnsi"/>
          <w:color w:val="000000"/>
          <w:lang w:eastAsia="en-GB"/>
        </w:rPr>
      </w:pPr>
      <w:r w:rsidRPr="003177AE">
        <w:rPr>
          <w:rFonts w:asciiTheme="minorHAnsi" w:eastAsia="Times New Roman" w:hAnsiTheme="minorHAnsi" w:cstheme="minorHAnsi"/>
          <w:b/>
          <w:bCs/>
          <w:color w:val="000000"/>
          <w:lang w:eastAsia="en-GB"/>
        </w:rPr>
        <w:t>AFFIRMATION</w:t>
      </w:r>
    </w:p>
    <w:p w14:paraId="3F2BDD14" w14:textId="77777777" w:rsidR="007627C8" w:rsidRPr="003177AE" w:rsidRDefault="007627C8" w:rsidP="003177AE">
      <w:pPr>
        <w:autoSpaceDE w:val="0"/>
        <w:autoSpaceDN w:val="0"/>
        <w:adjustRightInd w:val="0"/>
        <w:spacing w:before="60" w:after="120"/>
        <w:rPr>
          <w:rFonts w:asciiTheme="minorHAnsi" w:eastAsia="Times New Roman" w:hAnsiTheme="minorHAnsi" w:cstheme="minorHAnsi"/>
          <w:color w:val="000000"/>
          <w:lang w:eastAsia="en-GB"/>
        </w:rPr>
      </w:pPr>
      <w:r w:rsidRPr="003177AE">
        <w:rPr>
          <w:rFonts w:asciiTheme="minorHAnsi" w:eastAsia="Times New Roman" w:hAnsiTheme="minorHAnsi" w:cstheme="minorHAnsi"/>
          <w:color w:val="000000"/>
          <w:lang w:eastAsia="en-GB"/>
        </w:rPr>
        <w:t xml:space="preserve">I (name) do solemnly, </w:t>
      </w:r>
      <w:proofErr w:type="gramStart"/>
      <w:r w:rsidRPr="003177AE">
        <w:rPr>
          <w:rFonts w:asciiTheme="minorHAnsi" w:eastAsia="Times New Roman" w:hAnsiTheme="minorHAnsi" w:cstheme="minorHAnsi"/>
          <w:color w:val="000000"/>
          <w:lang w:eastAsia="en-GB"/>
        </w:rPr>
        <w:t>sincerely</w:t>
      </w:r>
      <w:proofErr w:type="gramEnd"/>
      <w:r w:rsidRPr="003177AE">
        <w:rPr>
          <w:rFonts w:asciiTheme="minorHAnsi" w:eastAsia="Times New Roman" w:hAnsiTheme="minorHAnsi" w:cstheme="minorHAnsi"/>
          <w:color w:val="000000"/>
          <w:lang w:eastAsia="en-GB"/>
        </w:rPr>
        <w:t xml:space="preserve"> and truly declare and affirm that the evidence I shall give shall be the truth, the whole truth and nothing but the truth.  To the best of my knowledge and belief, this application discloses all the information that is material to what the court must decide, including anything that might reasonably be considered capable of undermining any of the grounds of the application.</w:t>
      </w:r>
    </w:p>
    <w:p w14:paraId="6BB0A954" w14:textId="77777777" w:rsidR="003177AE" w:rsidRDefault="003177AE" w:rsidP="003177AE">
      <w:pPr>
        <w:spacing w:before="60" w:after="120"/>
        <w:rPr>
          <w:rFonts w:asciiTheme="minorHAnsi" w:hAnsiTheme="minorHAnsi" w:cstheme="minorHAnsi"/>
          <w:b/>
          <w:u w:val="single"/>
        </w:rPr>
      </w:pPr>
      <w:bookmarkStart w:id="2" w:name="Policeguidance"/>
    </w:p>
    <w:p w14:paraId="6E2B40BB" w14:textId="22E2A3BF" w:rsidR="007627C8" w:rsidRPr="003177AE" w:rsidRDefault="007627C8" w:rsidP="003177AE">
      <w:pPr>
        <w:spacing w:before="60" w:after="120"/>
        <w:rPr>
          <w:rFonts w:asciiTheme="minorHAnsi" w:hAnsiTheme="minorHAnsi" w:cstheme="minorHAnsi"/>
          <w:b/>
          <w:u w:val="single"/>
        </w:rPr>
      </w:pPr>
      <w:r w:rsidRPr="003177AE">
        <w:rPr>
          <w:rFonts w:asciiTheme="minorHAnsi" w:hAnsiTheme="minorHAnsi" w:cstheme="minorHAnsi"/>
          <w:b/>
          <w:u w:val="single"/>
        </w:rPr>
        <w:t>Police Guidance when applying for a Court issued Search Warrant</w:t>
      </w:r>
      <w:bookmarkEnd w:id="2"/>
      <w:r w:rsidRPr="003177AE">
        <w:rPr>
          <w:rFonts w:asciiTheme="minorHAnsi" w:hAnsiTheme="minorHAnsi" w:cstheme="minorHAnsi"/>
          <w:b/>
          <w:u w:val="single"/>
        </w:rPr>
        <w:t xml:space="preserve"> (mainly applicable to police applicants but included in this guidance for general information purposes)</w:t>
      </w:r>
    </w:p>
    <w:p w14:paraId="39D6CF4B" w14:textId="77777777" w:rsidR="007627C8" w:rsidRPr="003177AE" w:rsidRDefault="007627C8" w:rsidP="003177AE">
      <w:pPr>
        <w:spacing w:before="60" w:after="120"/>
        <w:rPr>
          <w:rFonts w:asciiTheme="minorHAnsi" w:hAnsiTheme="minorHAnsi" w:cstheme="minorHAnsi"/>
        </w:rPr>
      </w:pPr>
      <w:r w:rsidRPr="003177AE">
        <w:rPr>
          <w:rFonts w:asciiTheme="minorHAnsi" w:hAnsiTheme="minorHAnsi" w:cstheme="minorHAnsi"/>
        </w:rPr>
        <w:t xml:space="preserve">When obtaining a Warrant, the onus is upon the applicant to ensure they are conversant with current Case Law.  </w:t>
      </w:r>
    </w:p>
    <w:p w14:paraId="76D8A99E" w14:textId="4727B998" w:rsidR="007627C8" w:rsidRPr="003177AE" w:rsidRDefault="007627C8" w:rsidP="003177AE">
      <w:pPr>
        <w:spacing w:before="60" w:after="120"/>
        <w:rPr>
          <w:rFonts w:asciiTheme="minorHAnsi" w:hAnsiTheme="minorHAnsi" w:cstheme="minorHAnsi"/>
          <w:i/>
          <w:iCs/>
          <w:lang w:val="en-US"/>
        </w:rPr>
      </w:pPr>
      <w:r w:rsidRPr="003177AE">
        <w:rPr>
          <w:rFonts w:asciiTheme="minorHAnsi" w:hAnsiTheme="minorHAnsi" w:cstheme="minorHAnsi"/>
        </w:rPr>
        <w:t xml:space="preserve"> </w:t>
      </w:r>
      <w:r w:rsidRPr="003177AE">
        <w:rPr>
          <w:rFonts w:asciiTheme="minorHAnsi" w:hAnsiTheme="minorHAnsi" w:cstheme="minorHAnsi"/>
          <w:i/>
          <w:iCs/>
          <w:lang w:val="en-US"/>
        </w:rPr>
        <w:t xml:space="preserve">‘Generations of justices have, or I would hope have, been brought up to recognize that the issue of a search warrant is a very serious interference with the liberty of the subject, and a step which would only be taken after the most mature careful consideration of all the facts of the case.  </w:t>
      </w:r>
    </w:p>
    <w:p w14:paraId="70F01C91" w14:textId="77777777" w:rsidR="007627C8" w:rsidRPr="003177AE" w:rsidRDefault="007627C8" w:rsidP="003177AE">
      <w:pPr>
        <w:spacing w:before="60" w:after="120"/>
        <w:rPr>
          <w:rFonts w:asciiTheme="minorHAnsi" w:hAnsiTheme="minorHAnsi" w:cstheme="minorHAnsi"/>
          <w:b/>
          <w:bCs/>
          <w:i/>
          <w:iCs/>
          <w:lang w:val="en-US"/>
        </w:rPr>
      </w:pPr>
      <w:r w:rsidRPr="003177AE">
        <w:rPr>
          <w:rFonts w:asciiTheme="minorHAnsi" w:hAnsiTheme="minorHAnsi" w:cstheme="minorHAnsi"/>
          <w:b/>
          <w:bCs/>
          <w:i/>
          <w:iCs/>
          <w:lang w:val="en-US"/>
        </w:rPr>
        <w:t xml:space="preserve">Lord Widgery CJ in Williams v. Summerfield [1972] 2 QB 512.  </w:t>
      </w:r>
    </w:p>
    <w:p w14:paraId="6F448967" w14:textId="7289C0C3" w:rsidR="007627C8" w:rsidRDefault="007627C8" w:rsidP="003177AE">
      <w:pPr>
        <w:spacing w:before="60" w:after="120"/>
        <w:jc w:val="both"/>
        <w:rPr>
          <w:rFonts w:asciiTheme="minorHAnsi" w:hAnsiTheme="minorHAnsi" w:cstheme="minorHAnsi"/>
          <w:i/>
          <w:iCs/>
        </w:rPr>
      </w:pPr>
      <w:r w:rsidRPr="003177AE">
        <w:rPr>
          <w:rFonts w:asciiTheme="minorHAnsi" w:hAnsiTheme="minorHAnsi" w:cstheme="minorHAnsi"/>
          <w:i/>
          <w:iCs/>
        </w:rPr>
        <w:t>The courts recognise that the issue and execution of a search warrant is a substantial invasion of the fundamental right of privacy.  Where safeguards designed to mitigate such an invasion are ignored, and or police exceed legal limits and unlawfully interfere with individual rights, courts have been prepared to quash search warrants and order the return of property seized with subsequent impact upon cases.</w:t>
      </w:r>
    </w:p>
    <w:p w14:paraId="29B4DEAB" w14:textId="77777777" w:rsidR="003177AE" w:rsidRPr="003177AE" w:rsidRDefault="003177AE" w:rsidP="003177AE">
      <w:pPr>
        <w:spacing w:before="60" w:after="120"/>
        <w:jc w:val="both"/>
        <w:rPr>
          <w:rFonts w:asciiTheme="minorHAnsi" w:hAnsiTheme="minorHAnsi" w:cstheme="minorHAnsi"/>
          <w:i/>
          <w:iCs/>
        </w:rPr>
      </w:pPr>
    </w:p>
    <w:p w14:paraId="1520E72A" w14:textId="7A60E6F8" w:rsidR="007627C8" w:rsidRPr="003177AE" w:rsidRDefault="003177AE" w:rsidP="003177AE">
      <w:pPr>
        <w:spacing w:before="60" w:after="120"/>
        <w:rPr>
          <w:rFonts w:asciiTheme="minorHAnsi" w:hAnsiTheme="minorHAnsi" w:cstheme="minorHAnsi"/>
          <w:iCs/>
        </w:rPr>
      </w:pPr>
      <w:r>
        <w:rPr>
          <w:rFonts w:asciiTheme="minorHAnsi" w:hAnsiTheme="minorHAnsi" w:cstheme="minorHAnsi"/>
          <w:iCs/>
        </w:rPr>
        <w:t>R</w:t>
      </w:r>
      <w:r w:rsidR="007627C8" w:rsidRPr="003177AE">
        <w:rPr>
          <w:rFonts w:asciiTheme="minorHAnsi" w:hAnsiTheme="minorHAnsi" w:cstheme="minorHAnsi"/>
          <w:iCs/>
        </w:rPr>
        <w:t xml:space="preserve">ecent cases have also indicated the following considerations (not exhaustive) should be undertaken; </w:t>
      </w:r>
    </w:p>
    <w:p w14:paraId="7C65EB80" w14:textId="77777777" w:rsidR="007627C8" w:rsidRPr="003177AE" w:rsidRDefault="007627C8" w:rsidP="003177AE">
      <w:pPr>
        <w:pStyle w:val="ListParagraph"/>
        <w:numPr>
          <w:ilvl w:val="0"/>
          <w:numId w:val="6"/>
        </w:numPr>
        <w:spacing w:before="60" w:after="120"/>
        <w:ind w:left="426" w:hanging="284"/>
        <w:contextualSpacing w:val="0"/>
        <w:rPr>
          <w:rFonts w:asciiTheme="minorHAnsi" w:hAnsiTheme="minorHAnsi" w:cstheme="minorHAnsi"/>
          <w:iCs/>
          <w:sz w:val="24"/>
          <w:szCs w:val="24"/>
        </w:rPr>
      </w:pPr>
      <w:r w:rsidRPr="003177AE">
        <w:rPr>
          <w:rFonts w:asciiTheme="minorHAnsi" w:hAnsiTheme="minorHAnsi" w:cstheme="minorHAnsi"/>
          <w:iCs/>
          <w:sz w:val="24"/>
          <w:szCs w:val="24"/>
        </w:rPr>
        <w:t xml:space="preserve">Reasonable steps must be taken to check information is accurate, </w:t>
      </w:r>
      <w:proofErr w:type="gramStart"/>
      <w:r w:rsidRPr="003177AE">
        <w:rPr>
          <w:rFonts w:asciiTheme="minorHAnsi" w:hAnsiTheme="minorHAnsi" w:cstheme="minorHAnsi"/>
          <w:iCs/>
          <w:sz w:val="24"/>
          <w:szCs w:val="24"/>
        </w:rPr>
        <w:t>recent</w:t>
      </w:r>
      <w:proofErr w:type="gramEnd"/>
      <w:r w:rsidRPr="003177AE">
        <w:rPr>
          <w:rFonts w:asciiTheme="minorHAnsi" w:hAnsiTheme="minorHAnsi" w:cstheme="minorHAnsi"/>
          <w:iCs/>
          <w:sz w:val="24"/>
          <w:szCs w:val="24"/>
        </w:rPr>
        <w:t xml:space="preserve"> and not provided maliciously or irresponsibly.</w:t>
      </w:r>
    </w:p>
    <w:p w14:paraId="7CA3FEF6" w14:textId="77777777" w:rsidR="007627C8" w:rsidRPr="003177AE" w:rsidRDefault="007627C8" w:rsidP="003177AE">
      <w:pPr>
        <w:pStyle w:val="ListParagraph"/>
        <w:numPr>
          <w:ilvl w:val="0"/>
          <w:numId w:val="6"/>
        </w:numPr>
        <w:spacing w:before="60" w:after="120"/>
        <w:ind w:left="426" w:hanging="284"/>
        <w:contextualSpacing w:val="0"/>
        <w:rPr>
          <w:rFonts w:asciiTheme="minorHAnsi" w:hAnsiTheme="minorHAnsi" w:cstheme="minorHAnsi"/>
          <w:iCs/>
          <w:sz w:val="24"/>
          <w:szCs w:val="24"/>
        </w:rPr>
      </w:pPr>
      <w:r w:rsidRPr="003177AE">
        <w:rPr>
          <w:rFonts w:asciiTheme="minorHAnsi" w:hAnsiTheme="minorHAnsi" w:cstheme="minorHAnsi"/>
          <w:iCs/>
          <w:sz w:val="24"/>
          <w:szCs w:val="24"/>
        </w:rPr>
        <w:t>An application cannot be made on the basis of information from an anonymous source where corroboration has not been sought</w:t>
      </w:r>
    </w:p>
    <w:p w14:paraId="539E7210" w14:textId="77777777" w:rsidR="007627C8" w:rsidRPr="003177AE" w:rsidRDefault="007627C8" w:rsidP="003177AE">
      <w:pPr>
        <w:pStyle w:val="ListParagraph"/>
        <w:numPr>
          <w:ilvl w:val="0"/>
          <w:numId w:val="6"/>
        </w:numPr>
        <w:spacing w:before="60" w:after="120"/>
        <w:ind w:left="426" w:hanging="284"/>
        <w:contextualSpacing w:val="0"/>
        <w:rPr>
          <w:rFonts w:asciiTheme="minorHAnsi" w:hAnsiTheme="minorHAnsi" w:cstheme="minorHAnsi"/>
          <w:iCs/>
          <w:sz w:val="24"/>
          <w:szCs w:val="24"/>
        </w:rPr>
      </w:pPr>
      <w:r w:rsidRPr="003177AE">
        <w:rPr>
          <w:rFonts w:asciiTheme="minorHAnsi" w:hAnsiTheme="minorHAnsi" w:cstheme="minorHAnsi"/>
          <w:iCs/>
          <w:sz w:val="24"/>
          <w:szCs w:val="24"/>
        </w:rPr>
        <w:t>The correct types of warrant, or series of warrants, are obtained to achieve set objectives.  For example, a Section 8 PACE Warrant, as opposed to a number of individual warrants pursuant to other legislation such as the Misuse of Drugs Act.</w:t>
      </w:r>
    </w:p>
    <w:p w14:paraId="62DD5A5D" w14:textId="77777777" w:rsidR="007627C8" w:rsidRPr="003177AE" w:rsidRDefault="007627C8" w:rsidP="003177AE">
      <w:pPr>
        <w:pStyle w:val="ListParagraph"/>
        <w:numPr>
          <w:ilvl w:val="0"/>
          <w:numId w:val="6"/>
        </w:numPr>
        <w:spacing w:before="60" w:after="120"/>
        <w:ind w:left="426" w:hanging="284"/>
        <w:contextualSpacing w:val="0"/>
        <w:rPr>
          <w:rFonts w:asciiTheme="minorHAnsi" w:hAnsiTheme="minorHAnsi" w:cstheme="minorHAnsi"/>
          <w:iCs/>
          <w:sz w:val="24"/>
          <w:szCs w:val="24"/>
        </w:rPr>
      </w:pPr>
      <w:r w:rsidRPr="003177AE">
        <w:rPr>
          <w:rFonts w:asciiTheme="minorHAnsi" w:hAnsiTheme="minorHAnsi" w:cstheme="minorHAnsi"/>
          <w:iCs/>
          <w:sz w:val="24"/>
          <w:szCs w:val="24"/>
        </w:rPr>
        <w:t>Intelligence checks to ensure multiple officers/departments are not seeking to obtain Warrants for the same location</w:t>
      </w:r>
    </w:p>
    <w:p w14:paraId="21ED43FE" w14:textId="77777777" w:rsidR="007627C8" w:rsidRPr="003177AE" w:rsidRDefault="007627C8" w:rsidP="003177AE">
      <w:pPr>
        <w:pStyle w:val="ListParagraph"/>
        <w:numPr>
          <w:ilvl w:val="0"/>
          <w:numId w:val="6"/>
        </w:numPr>
        <w:spacing w:before="60" w:after="120"/>
        <w:ind w:left="426" w:hanging="284"/>
        <w:contextualSpacing w:val="0"/>
        <w:rPr>
          <w:rFonts w:asciiTheme="minorHAnsi" w:hAnsiTheme="minorHAnsi" w:cstheme="minorHAnsi"/>
          <w:iCs/>
          <w:sz w:val="24"/>
          <w:szCs w:val="24"/>
        </w:rPr>
      </w:pPr>
      <w:r w:rsidRPr="003177AE">
        <w:rPr>
          <w:rFonts w:asciiTheme="minorHAnsi" w:hAnsiTheme="minorHAnsi" w:cstheme="minorHAnsi"/>
          <w:iCs/>
          <w:sz w:val="24"/>
          <w:szCs w:val="24"/>
        </w:rPr>
        <w:t>Correct authorisations have been sought prior to sending applications to Court</w:t>
      </w:r>
    </w:p>
    <w:p w14:paraId="714BCA87" w14:textId="03A59A67" w:rsidR="007627C8" w:rsidRPr="003177AE" w:rsidRDefault="007627C8" w:rsidP="003177AE">
      <w:pPr>
        <w:spacing w:before="60" w:after="120"/>
        <w:rPr>
          <w:rFonts w:asciiTheme="minorHAnsi" w:hAnsiTheme="minorHAnsi" w:cstheme="minorHAnsi"/>
        </w:rPr>
      </w:pPr>
    </w:p>
    <w:p w14:paraId="0321108D" w14:textId="2684AE5E" w:rsidR="007627C8" w:rsidRPr="003177AE" w:rsidRDefault="007627C8" w:rsidP="003177AE">
      <w:pPr>
        <w:spacing w:before="60" w:after="120"/>
        <w:rPr>
          <w:rFonts w:asciiTheme="minorHAnsi" w:hAnsiTheme="minorHAnsi" w:cstheme="minorHAnsi"/>
        </w:rPr>
      </w:pPr>
    </w:p>
    <w:p w14:paraId="4C5007CF" w14:textId="77777777" w:rsidR="007627C8" w:rsidRPr="003177AE" w:rsidRDefault="007627C8" w:rsidP="003177AE">
      <w:pPr>
        <w:spacing w:before="60" w:after="120"/>
        <w:rPr>
          <w:rFonts w:asciiTheme="minorHAnsi" w:hAnsiTheme="minorHAnsi" w:cstheme="minorHAnsi"/>
        </w:rPr>
        <w:sectPr w:rsidR="007627C8" w:rsidRPr="003177AE" w:rsidSect="007627C8">
          <w:footerReference w:type="default" r:id="rId9"/>
          <w:pgSz w:w="11900" w:h="16840"/>
          <w:pgMar w:top="1134" w:right="1134" w:bottom="1134" w:left="1134" w:header="720" w:footer="720" w:gutter="0"/>
          <w:cols w:space="720"/>
          <w:docGrid w:linePitch="360"/>
        </w:sectPr>
      </w:pPr>
    </w:p>
    <w:p w14:paraId="1F030FEB" w14:textId="77777777" w:rsidR="007627C8" w:rsidRPr="003177AE" w:rsidRDefault="007627C8" w:rsidP="003177AE">
      <w:pPr>
        <w:spacing w:before="60" w:after="120"/>
        <w:jc w:val="center"/>
        <w:rPr>
          <w:rFonts w:asciiTheme="minorHAnsi" w:hAnsiTheme="minorHAnsi" w:cstheme="minorHAnsi"/>
          <w:b/>
          <w:u w:val="single"/>
        </w:rPr>
      </w:pPr>
      <w:bookmarkStart w:id="3" w:name="TeamUp"/>
      <w:r w:rsidRPr="003177AE">
        <w:rPr>
          <w:rFonts w:asciiTheme="minorHAnsi" w:hAnsiTheme="minorHAnsi" w:cstheme="minorHAnsi"/>
          <w:b/>
          <w:u w:val="single"/>
        </w:rPr>
        <w:lastRenderedPageBreak/>
        <w:t>How to book a search warrant slot using the new calendar</w:t>
      </w:r>
      <w:bookmarkEnd w:id="3"/>
    </w:p>
    <w:p w14:paraId="53867FB7" w14:textId="77777777" w:rsidR="007627C8" w:rsidRPr="003177AE" w:rsidRDefault="007627C8" w:rsidP="003177AE">
      <w:pPr>
        <w:spacing w:before="60" w:after="120"/>
        <w:jc w:val="center"/>
        <w:rPr>
          <w:rFonts w:asciiTheme="minorHAnsi" w:hAnsiTheme="minorHAnsi" w:cstheme="minorHAnsi"/>
          <w:b/>
          <w:u w:val="single"/>
        </w:rPr>
      </w:pPr>
    </w:p>
    <w:p w14:paraId="13D767D6" w14:textId="77777777" w:rsidR="007627C8" w:rsidRPr="003177AE" w:rsidRDefault="007627C8" w:rsidP="003177AE">
      <w:pPr>
        <w:numPr>
          <w:ilvl w:val="0"/>
          <w:numId w:val="13"/>
        </w:numPr>
        <w:spacing w:before="60" w:after="120"/>
        <w:ind w:left="360"/>
        <w:rPr>
          <w:rFonts w:asciiTheme="minorHAnsi" w:hAnsiTheme="minorHAnsi" w:cstheme="minorHAnsi"/>
        </w:rPr>
      </w:pPr>
      <w:r w:rsidRPr="003177AE">
        <w:rPr>
          <w:rFonts w:asciiTheme="minorHAnsi" w:hAnsiTheme="minorHAnsi" w:cstheme="minorHAnsi"/>
        </w:rPr>
        <w:t xml:space="preserve">Each police authority/ agency will be provided with their own private link to the Team Up website which is hosting the calendar. This link should not be shared with outside agencies or other police authorities. </w:t>
      </w:r>
    </w:p>
    <w:p w14:paraId="14657EA6" w14:textId="77777777" w:rsidR="007627C8" w:rsidRPr="003177AE" w:rsidRDefault="007627C8" w:rsidP="003177AE">
      <w:pPr>
        <w:numPr>
          <w:ilvl w:val="0"/>
          <w:numId w:val="13"/>
        </w:numPr>
        <w:spacing w:before="60" w:after="120"/>
        <w:ind w:left="360"/>
        <w:rPr>
          <w:rFonts w:asciiTheme="minorHAnsi" w:hAnsiTheme="minorHAnsi" w:cstheme="minorHAnsi"/>
        </w:rPr>
      </w:pPr>
      <w:r w:rsidRPr="003177AE">
        <w:rPr>
          <w:rFonts w:asciiTheme="minorHAnsi" w:hAnsiTheme="minorHAnsi" w:cstheme="minorHAnsi"/>
        </w:rPr>
        <w:t>Each police link has permissions which enable the adding of new events to the calendar and modifications to existing events but only if created using the same link. For example, if a slot has been booked by Essex police, then only someone logging in using the Essex police link (or the administrator) can amend or delete the booking, all other police users will be able to view the booking as ‘read only’.</w:t>
      </w:r>
    </w:p>
    <w:p w14:paraId="7E92C840" w14:textId="77777777" w:rsidR="007627C8" w:rsidRPr="003177AE" w:rsidRDefault="007627C8" w:rsidP="003177AE">
      <w:pPr>
        <w:numPr>
          <w:ilvl w:val="0"/>
          <w:numId w:val="13"/>
        </w:numPr>
        <w:spacing w:before="60" w:after="120"/>
        <w:ind w:left="360"/>
        <w:rPr>
          <w:rFonts w:asciiTheme="minorHAnsi" w:hAnsiTheme="minorHAnsi" w:cstheme="minorHAnsi"/>
        </w:rPr>
      </w:pPr>
      <w:r w:rsidRPr="003177AE">
        <w:rPr>
          <w:rFonts w:asciiTheme="minorHAnsi" w:hAnsiTheme="minorHAnsi" w:cstheme="minorHAnsi"/>
        </w:rPr>
        <w:t>The police authorities/ agencies have been grouped as per the following:</w:t>
      </w:r>
    </w:p>
    <w:p w14:paraId="4A9B0685" w14:textId="77777777" w:rsidR="007627C8" w:rsidRPr="003177AE" w:rsidRDefault="007627C8" w:rsidP="003177AE">
      <w:pPr>
        <w:pStyle w:val="ListParagraph"/>
        <w:numPr>
          <w:ilvl w:val="0"/>
          <w:numId w:val="14"/>
        </w:numPr>
        <w:spacing w:before="60" w:after="120"/>
        <w:contextualSpacing w:val="0"/>
        <w:rPr>
          <w:rFonts w:asciiTheme="minorHAnsi" w:hAnsiTheme="minorHAnsi" w:cstheme="minorHAnsi"/>
          <w:sz w:val="24"/>
          <w:szCs w:val="24"/>
        </w:rPr>
      </w:pPr>
      <w:r w:rsidRPr="003177AE">
        <w:rPr>
          <w:rFonts w:asciiTheme="minorHAnsi" w:hAnsiTheme="minorHAnsi" w:cstheme="minorHAnsi"/>
          <w:sz w:val="24"/>
          <w:szCs w:val="24"/>
        </w:rPr>
        <w:t>Mental Health agencies</w:t>
      </w:r>
    </w:p>
    <w:p w14:paraId="3855EA9E" w14:textId="77777777" w:rsidR="007627C8" w:rsidRPr="003177AE" w:rsidRDefault="007627C8" w:rsidP="003177AE">
      <w:pPr>
        <w:pStyle w:val="ListParagraph"/>
        <w:numPr>
          <w:ilvl w:val="0"/>
          <w:numId w:val="14"/>
        </w:numPr>
        <w:spacing w:before="60" w:after="120"/>
        <w:contextualSpacing w:val="0"/>
        <w:rPr>
          <w:rFonts w:asciiTheme="minorHAnsi" w:hAnsiTheme="minorHAnsi" w:cstheme="minorHAnsi"/>
          <w:sz w:val="24"/>
          <w:szCs w:val="24"/>
        </w:rPr>
      </w:pPr>
      <w:r w:rsidRPr="003177AE">
        <w:rPr>
          <w:rFonts w:asciiTheme="minorHAnsi" w:hAnsiTheme="minorHAnsi" w:cstheme="minorHAnsi"/>
          <w:sz w:val="24"/>
          <w:szCs w:val="24"/>
        </w:rPr>
        <w:t>MOD police</w:t>
      </w:r>
    </w:p>
    <w:p w14:paraId="5316821E" w14:textId="77777777" w:rsidR="007627C8" w:rsidRPr="003177AE" w:rsidRDefault="007627C8" w:rsidP="003177AE">
      <w:pPr>
        <w:pStyle w:val="ListParagraph"/>
        <w:numPr>
          <w:ilvl w:val="0"/>
          <w:numId w:val="14"/>
        </w:numPr>
        <w:spacing w:before="60" w:after="120"/>
        <w:contextualSpacing w:val="0"/>
        <w:rPr>
          <w:rFonts w:asciiTheme="minorHAnsi" w:hAnsiTheme="minorHAnsi" w:cstheme="minorHAnsi"/>
          <w:sz w:val="24"/>
          <w:szCs w:val="24"/>
        </w:rPr>
      </w:pPr>
      <w:r w:rsidRPr="003177AE">
        <w:rPr>
          <w:rFonts w:asciiTheme="minorHAnsi" w:hAnsiTheme="minorHAnsi" w:cstheme="minorHAnsi"/>
          <w:sz w:val="24"/>
          <w:szCs w:val="24"/>
        </w:rPr>
        <w:t>Essex police</w:t>
      </w:r>
    </w:p>
    <w:p w14:paraId="218AA71F" w14:textId="77777777" w:rsidR="007627C8" w:rsidRPr="003177AE" w:rsidRDefault="007627C8" w:rsidP="003177AE">
      <w:pPr>
        <w:pStyle w:val="ListParagraph"/>
        <w:numPr>
          <w:ilvl w:val="0"/>
          <w:numId w:val="14"/>
        </w:numPr>
        <w:spacing w:before="60" w:after="120"/>
        <w:contextualSpacing w:val="0"/>
        <w:rPr>
          <w:rFonts w:asciiTheme="minorHAnsi" w:hAnsiTheme="minorHAnsi" w:cstheme="minorHAnsi"/>
          <w:sz w:val="24"/>
          <w:szCs w:val="24"/>
        </w:rPr>
      </w:pPr>
      <w:r w:rsidRPr="003177AE">
        <w:rPr>
          <w:rFonts w:asciiTheme="minorHAnsi" w:hAnsiTheme="minorHAnsi" w:cstheme="minorHAnsi"/>
          <w:sz w:val="24"/>
          <w:szCs w:val="24"/>
        </w:rPr>
        <w:t>Kent police</w:t>
      </w:r>
    </w:p>
    <w:p w14:paraId="5F3A0B27" w14:textId="77777777" w:rsidR="007627C8" w:rsidRPr="003177AE" w:rsidRDefault="007627C8" w:rsidP="003177AE">
      <w:pPr>
        <w:pStyle w:val="ListParagraph"/>
        <w:numPr>
          <w:ilvl w:val="0"/>
          <w:numId w:val="14"/>
        </w:numPr>
        <w:spacing w:before="60" w:after="120"/>
        <w:contextualSpacing w:val="0"/>
        <w:rPr>
          <w:rFonts w:asciiTheme="minorHAnsi" w:hAnsiTheme="minorHAnsi" w:cstheme="minorHAnsi"/>
          <w:sz w:val="24"/>
          <w:szCs w:val="24"/>
        </w:rPr>
      </w:pPr>
      <w:r w:rsidRPr="003177AE">
        <w:rPr>
          <w:rFonts w:asciiTheme="minorHAnsi" w:hAnsiTheme="minorHAnsi" w:cstheme="minorHAnsi"/>
          <w:sz w:val="24"/>
          <w:szCs w:val="24"/>
        </w:rPr>
        <w:t>Cambridgeshire police</w:t>
      </w:r>
    </w:p>
    <w:p w14:paraId="50CACE87" w14:textId="77777777" w:rsidR="007627C8" w:rsidRPr="003177AE" w:rsidRDefault="007627C8" w:rsidP="003177AE">
      <w:pPr>
        <w:pStyle w:val="ListParagraph"/>
        <w:numPr>
          <w:ilvl w:val="0"/>
          <w:numId w:val="14"/>
        </w:numPr>
        <w:spacing w:before="60" w:after="120"/>
        <w:contextualSpacing w:val="0"/>
        <w:rPr>
          <w:rFonts w:asciiTheme="minorHAnsi" w:hAnsiTheme="minorHAnsi" w:cstheme="minorHAnsi"/>
          <w:sz w:val="24"/>
          <w:szCs w:val="24"/>
        </w:rPr>
      </w:pPr>
      <w:r w:rsidRPr="003177AE">
        <w:rPr>
          <w:rFonts w:asciiTheme="minorHAnsi" w:hAnsiTheme="minorHAnsi" w:cstheme="minorHAnsi"/>
          <w:sz w:val="24"/>
          <w:szCs w:val="24"/>
        </w:rPr>
        <w:t>Thames Valley police</w:t>
      </w:r>
    </w:p>
    <w:p w14:paraId="0F61F873" w14:textId="77777777" w:rsidR="007627C8" w:rsidRPr="003177AE" w:rsidRDefault="007627C8" w:rsidP="003177AE">
      <w:pPr>
        <w:pStyle w:val="ListParagraph"/>
        <w:numPr>
          <w:ilvl w:val="0"/>
          <w:numId w:val="14"/>
        </w:numPr>
        <w:spacing w:before="60" w:after="120"/>
        <w:contextualSpacing w:val="0"/>
        <w:rPr>
          <w:rFonts w:asciiTheme="minorHAnsi" w:hAnsiTheme="minorHAnsi" w:cstheme="minorHAnsi"/>
          <w:sz w:val="24"/>
          <w:szCs w:val="24"/>
        </w:rPr>
      </w:pPr>
      <w:r w:rsidRPr="003177AE">
        <w:rPr>
          <w:rFonts w:asciiTheme="minorHAnsi" w:hAnsiTheme="minorHAnsi" w:cstheme="minorHAnsi"/>
          <w:sz w:val="24"/>
          <w:szCs w:val="24"/>
        </w:rPr>
        <w:t>Bedfordshire and Hertfordshire police</w:t>
      </w:r>
    </w:p>
    <w:p w14:paraId="3C84FA5E" w14:textId="77777777" w:rsidR="007627C8" w:rsidRPr="003177AE" w:rsidRDefault="007627C8" w:rsidP="003177AE">
      <w:pPr>
        <w:pStyle w:val="ListParagraph"/>
        <w:numPr>
          <w:ilvl w:val="0"/>
          <w:numId w:val="14"/>
        </w:numPr>
        <w:spacing w:before="60" w:after="120"/>
        <w:contextualSpacing w:val="0"/>
        <w:rPr>
          <w:rFonts w:asciiTheme="minorHAnsi" w:hAnsiTheme="minorHAnsi" w:cstheme="minorHAnsi"/>
          <w:sz w:val="24"/>
          <w:szCs w:val="24"/>
        </w:rPr>
      </w:pPr>
      <w:r w:rsidRPr="003177AE">
        <w:rPr>
          <w:rFonts w:asciiTheme="minorHAnsi" w:hAnsiTheme="minorHAnsi" w:cstheme="minorHAnsi"/>
          <w:sz w:val="24"/>
          <w:szCs w:val="24"/>
        </w:rPr>
        <w:t xml:space="preserve">Norfolk and Suffolk police </w:t>
      </w:r>
    </w:p>
    <w:p w14:paraId="5485B087" w14:textId="77777777" w:rsidR="007627C8" w:rsidRPr="003177AE" w:rsidRDefault="007627C8" w:rsidP="003177AE">
      <w:pPr>
        <w:pStyle w:val="ListParagraph"/>
        <w:numPr>
          <w:ilvl w:val="0"/>
          <w:numId w:val="14"/>
        </w:numPr>
        <w:spacing w:before="60" w:after="120"/>
        <w:contextualSpacing w:val="0"/>
        <w:rPr>
          <w:rFonts w:asciiTheme="minorHAnsi" w:hAnsiTheme="minorHAnsi" w:cstheme="minorHAnsi"/>
          <w:sz w:val="24"/>
          <w:szCs w:val="24"/>
        </w:rPr>
      </w:pPr>
      <w:r w:rsidRPr="003177AE">
        <w:rPr>
          <w:rFonts w:asciiTheme="minorHAnsi" w:hAnsiTheme="minorHAnsi" w:cstheme="minorHAnsi"/>
          <w:sz w:val="24"/>
          <w:szCs w:val="24"/>
        </w:rPr>
        <w:t>Surrey and Sussex police</w:t>
      </w:r>
    </w:p>
    <w:p w14:paraId="27D216B7" w14:textId="77777777" w:rsidR="007627C8" w:rsidRPr="003177AE" w:rsidRDefault="007627C8" w:rsidP="003177AE">
      <w:pPr>
        <w:pStyle w:val="ListParagraph"/>
        <w:numPr>
          <w:ilvl w:val="0"/>
          <w:numId w:val="14"/>
        </w:numPr>
        <w:spacing w:before="60" w:after="120"/>
        <w:contextualSpacing w:val="0"/>
        <w:rPr>
          <w:rFonts w:asciiTheme="minorHAnsi" w:hAnsiTheme="minorHAnsi" w:cstheme="minorHAnsi"/>
          <w:sz w:val="24"/>
          <w:szCs w:val="24"/>
        </w:rPr>
      </w:pPr>
      <w:r w:rsidRPr="003177AE">
        <w:rPr>
          <w:rFonts w:asciiTheme="minorHAnsi" w:hAnsiTheme="minorHAnsi" w:cstheme="minorHAnsi"/>
          <w:sz w:val="24"/>
          <w:szCs w:val="24"/>
        </w:rPr>
        <w:t>Beds and Herts Immigration</w:t>
      </w:r>
    </w:p>
    <w:p w14:paraId="41BE44FE" w14:textId="77777777" w:rsidR="007627C8" w:rsidRPr="003177AE" w:rsidRDefault="007627C8" w:rsidP="003177AE">
      <w:pPr>
        <w:pStyle w:val="ListParagraph"/>
        <w:numPr>
          <w:ilvl w:val="0"/>
          <w:numId w:val="14"/>
        </w:numPr>
        <w:spacing w:before="60" w:after="120"/>
        <w:contextualSpacing w:val="0"/>
        <w:rPr>
          <w:rFonts w:asciiTheme="minorHAnsi" w:hAnsiTheme="minorHAnsi" w:cstheme="minorHAnsi"/>
          <w:sz w:val="24"/>
          <w:szCs w:val="24"/>
        </w:rPr>
      </w:pPr>
      <w:r w:rsidRPr="003177AE">
        <w:rPr>
          <w:rFonts w:asciiTheme="minorHAnsi" w:hAnsiTheme="minorHAnsi" w:cstheme="minorHAnsi"/>
          <w:sz w:val="24"/>
          <w:szCs w:val="24"/>
        </w:rPr>
        <w:t>Felixstowe Immigration</w:t>
      </w:r>
    </w:p>
    <w:p w14:paraId="3B69AE4C" w14:textId="77777777" w:rsidR="007627C8" w:rsidRPr="003177AE" w:rsidRDefault="007627C8" w:rsidP="003177AE">
      <w:pPr>
        <w:pStyle w:val="ListParagraph"/>
        <w:numPr>
          <w:ilvl w:val="0"/>
          <w:numId w:val="14"/>
        </w:numPr>
        <w:spacing w:before="60" w:after="120"/>
        <w:contextualSpacing w:val="0"/>
        <w:rPr>
          <w:rFonts w:asciiTheme="minorHAnsi" w:hAnsiTheme="minorHAnsi" w:cstheme="minorHAnsi"/>
          <w:sz w:val="24"/>
          <w:szCs w:val="24"/>
        </w:rPr>
      </w:pPr>
      <w:r w:rsidRPr="003177AE">
        <w:rPr>
          <w:rFonts w:asciiTheme="minorHAnsi" w:hAnsiTheme="minorHAnsi" w:cstheme="minorHAnsi"/>
          <w:sz w:val="24"/>
          <w:szCs w:val="24"/>
        </w:rPr>
        <w:t>Essex Immigration</w:t>
      </w:r>
    </w:p>
    <w:p w14:paraId="60507445" w14:textId="77777777" w:rsidR="007627C8" w:rsidRPr="003177AE" w:rsidRDefault="007627C8" w:rsidP="003177AE">
      <w:pPr>
        <w:pStyle w:val="ListParagraph"/>
        <w:numPr>
          <w:ilvl w:val="0"/>
          <w:numId w:val="14"/>
        </w:numPr>
        <w:spacing w:before="60" w:after="120"/>
        <w:contextualSpacing w:val="0"/>
        <w:rPr>
          <w:rFonts w:asciiTheme="minorHAnsi" w:hAnsiTheme="minorHAnsi" w:cstheme="minorHAnsi"/>
          <w:sz w:val="24"/>
          <w:szCs w:val="24"/>
        </w:rPr>
      </w:pPr>
      <w:r w:rsidRPr="003177AE">
        <w:rPr>
          <w:rFonts w:asciiTheme="minorHAnsi" w:hAnsiTheme="minorHAnsi" w:cstheme="minorHAnsi"/>
          <w:sz w:val="24"/>
          <w:szCs w:val="24"/>
        </w:rPr>
        <w:t>Norfolk Immigration</w:t>
      </w:r>
    </w:p>
    <w:p w14:paraId="09897308" w14:textId="77777777" w:rsidR="007627C8" w:rsidRPr="003177AE" w:rsidRDefault="007627C8" w:rsidP="003177AE">
      <w:pPr>
        <w:pStyle w:val="ListParagraph"/>
        <w:numPr>
          <w:ilvl w:val="0"/>
          <w:numId w:val="14"/>
        </w:numPr>
        <w:spacing w:before="60" w:after="120"/>
        <w:contextualSpacing w:val="0"/>
        <w:rPr>
          <w:rFonts w:asciiTheme="minorHAnsi" w:hAnsiTheme="minorHAnsi" w:cstheme="minorHAnsi"/>
          <w:sz w:val="24"/>
          <w:szCs w:val="24"/>
        </w:rPr>
      </w:pPr>
      <w:r w:rsidRPr="003177AE">
        <w:rPr>
          <w:rFonts w:asciiTheme="minorHAnsi" w:hAnsiTheme="minorHAnsi" w:cstheme="minorHAnsi"/>
          <w:sz w:val="24"/>
          <w:szCs w:val="24"/>
        </w:rPr>
        <w:t>Cambridgeshire Immigration</w:t>
      </w:r>
    </w:p>
    <w:p w14:paraId="593F15B8" w14:textId="77777777" w:rsidR="007627C8" w:rsidRPr="003177AE" w:rsidRDefault="007627C8" w:rsidP="003177AE">
      <w:pPr>
        <w:numPr>
          <w:ilvl w:val="0"/>
          <w:numId w:val="12"/>
        </w:numPr>
        <w:spacing w:before="60" w:after="120"/>
        <w:rPr>
          <w:rFonts w:asciiTheme="minorHAnsi" w:hAnsiTheme="minorHAnsi" w:cstheme="minorHAnsi"/>
        </w:rPr>
      </w:pPr>
      <w:r w:rsidRPr="003177AE">
        <w:rPr>
          <w:rFonts w:asciiTheme="minorHAnsi" w:hAnsiTheme="minorHAnsi" w:cstheme="minorHAnsi"/>
        </w:rPr>
        <w:t>Copies of the applications and warrants can be found on page 15</w:t>
      </w:r>
    </w:p>
    <w:p w14:paraId="6E73752C" w14:textId="706BBCAA" w:rsidR="007627C8" w:rsidRPr="003177AE" w:rsidRDefault="007627C8" w:rsidP="003177AE">
      <w:pPr>
        <w:spacing w:before="60" w:after="120"/>
        <w:jc w:val="center"/>
        <w:rPr>
          <w:rFonts w:asciiTheme="minorHAnsi" w:hAnsiTheme="minorHAnsi" w:cstheme="minorHAnsi"/>
        </w:rPr>
      </w:pPr>
      <w:r w:rsidRPr="003177AE">
        <w:rPr>
          <w:rFonts w:asciiTheme="minorHAnsi" w:hAnsiTheme="minorHAnsi" w:cstheme="minorHAnsi"/>
        </w:rPr>
        <w:lastRenderedPageBreak/>
        <w:t>Copy and paste your link into the web browser and the calendar will appear in the below format.</w:t>
      </w:r>
    </w:p>
    <w:p w14:paraId="1AAD597B" w14:textId="735CFEA3" w:rsidR="007627C8" w:rsidRPr="003177AE" w:rsidRDefault="007627C8" w:rsidP="003177AE">
      <w:pPr>
        <w:spacing w:before="60" w:after="120"/>
        <w:jc w:val="center"/>
        <w:rPr>
          <w:rFonts w:asciiTheme="minorHAnsi" w:hAnsiTheme="minorHAnsi" w:cstheme="minorHAnsi"/>
        </w:rPr>
      </w:pPr>
      <w:r w:rsidRPr="003177AE">
        <w:rPr>
          <w:rFonts w:asciiTheme="minorHAnsi" w:hAnsiTheme="minorHAnsi" w:cstheme="minorHAnsi"/>
          <w:noProof/>
          <w:color w:val="FF0000"/>
        </w:rPr>
        <mc:AlternateContent>
          <mc:Choice Requires="wps">
            <w:drawing>
              <wp:anchor distT="0" distB="0" distL="114300" distR="114300" simplePos="0" relativeHeight="251664384" behindDoc="0" locked="0" layoutInCell="1" allowOverlap="1" wp14:anchorId="01162136" wp14:editId="0C405F12">
                <wp:simplePos x="0" y="0"/>
                <wp:positionH relativeFrom="column">
                  <wp:posOffset>5325110</wp:posOffset>
                </wp:positionH>
                <wp:positionV relativeFrom="paragraph">
                  <wp:posOffset>114935</wp:posOffset>
                </wp:positionV>
                <wp:extent cx="2006600" cy="482600"/>
                <wp:effectExtent l="0" t="0" r="12700" b="1270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0" cy="482600"/>
                        </a:xfrm>
                        <a:prstGeom prst="rect">
                          <a:avLst/>
                        </a:prstGeom>
                        <a:solidFill>
                          <a:srgbClr val="FFFFFF"/>
                        </a:solidFill>
                        <a:ln w="9525">
                          <a:solidFill>
                            <a:srgbClr val="000000"/>
                          </a:solidFill>
                          <a:miter lim="800000"/>
                          <a:headEnd/>
                          <a:tailEnd/>
                        </a:ln>
                      </wps:spPr>
                      <wps:txbx>
                        <w:txbxContent>
                          <w:p w14:paraId="547C05F0" w14:textId="77777777" w:rsidR="007627C8" w:rsidRPr="00700BEE" w:rsidRDefault="007627C8" w:rsidP="007627C8">
                            <w:pPr>
                              <w:rPr>
                                <w:rFonts w:ascii="Arial" w:hAnsi="Arial" w:cs="Arial"/>
                                <w:sz w:val="22"/>
                                <w:szCs w:val="22"/>
                              </w:rPr>
                            </w:pPr>
                            <w:r w:rsidRPr="00700BEE">
                              <w:rPr>
                                <w:rFonts w:ascii="Arial" w:hAnsi="Arial" w:cs="Arial"/>
                                <w:sz w:val="22"/>
                                <w:szCs w:val="22"/>
                              </w:rPr>
                              <w:t>This shows you are logged in under your police authority.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162136" id="_x0000_t202" coordsize="21600,21600" o:spt="202" path="m,l,21600r21600,l21600,xe">
                <v:stroke joinstyle="miter"/>
                <v:path gradientshapeok="t" o:connecttype="rect"/>
              </v:shapetype>
              <v:shape id="Text Box 7" o:spid="_x0000_s1026" type="#_x0000_t202" style="position:absolute;left:0;text-align:left;margin-left:419.3pt;margin-top:9.05pt;width:158pt;height: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">
                <v:path arrowok="t"/>
                <v:textbox>
                  <w:txbxContent>
                    <w:p w14:paraId="547C05F0" w14:textId="77777777" w:rsidR="007627C8" w:rsidRPr="00700BEE" w:rsidRDefault="007627C8" w:rsidP="007627C8">
                      <w:pPr>
                        <w:rPr>
                          <w:rFonts w:ascii="Arial" w:hAnsi="Arial" w:cs="Arial"/>
                          <w:sz w:val="22"/>
                          <w:szCs w:val="22"/>
                        </w:rPr>
                      </w:pPr>
                      <w:r w:rsidRPr="00700BEE">
                        <w:rPr>
                          <w:rFonts w:ascii="Arial" w:hAnsi="Arial" w:cs="Arial"/>
                          <w:sz w:val="22"/>
                          <w:szCs w:val="22"/>
                        </w:rPr>
                        <w:t>This shows you are logged in under your police authority.</w:t>
                      </w:r>
                    </w:p>
                  </w:txbxContent>
                </v:textbox>
              </v:shape>
            </w:pict>
          </mc:Fallback>
        </mc:AlternateContent>
      </w:r>
      <w:r w:rsidRPr="003177AE">
        <w:rPr>
          <w:rFonts w:asciiTheme="minorHAnsi" w:hAnsiTheme="minorHAnsi" w:cstheme="minorHAnsi"/>
          <w:noProof/>
          <w:color w:val="FF0000"/>
        </w:rPr>
        <mc:AlternateContent>
          <mc:Choice Requires="wps">
            <w:drawing>
              <wp:anchor distT="0" distB="0" distL="114300" distR="114300" simplePos="0" relativeHeight="251663360" behindDoc="0" locked="0" layoutInCell="1" allowOverlap="1" wp14:anchorId="56E7991E" wp14:editId="5F9E218B">
                <wp:simplePos x="0" y="0"/>
                <wp:positionH relativeFrom="column">
                  <wp:posOffset>7331710</wp:posOffset>
                </wp:positionH>
                <wp:positionV relativeFrom="paragraph">
                  <wp:posOffset>149860</wp:posOffset>
                </wp:positionV>
                <wp:extent cx="330200" cy="571500"/>
                <wp:effectExtent l="0" t="0" r="38100" b="38100"/>
                <wp:wrapNone/>
                <wp:docPr id="4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0200" cy="5715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71FF7"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3pt,11.8pt" to="603.3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" strokecolor="red">
                <v:stroke endarrow="block"/>
                <o:lock v:ext="edit" shapetype="f"/>
              </v:line>
            </w:pict>
          </mc:Fallback>
        </mc:AlternateContent>
      </w:r>
      <w:r w:rsidRPr="003177AE">
        <w:rPr>
          <w:rFonts w:asciiTheme="minorHAnsi" w:hAnsiTheme="minorHAnsi" w:cstheme="minorHAnsi"/>
          <w:noProof/>
        </w:rPr>
        <w:drawing>
          <wp:anchor distT="0" distB="0" distL="114300" distR="114300" simplePos="0" relativeHeight="251659264" behindDoc="1" locked="0" layoutInCell="1" allowOverlap="1" wp14:anchorId="3B02DC0F" wp14:editId="16B1D434">
            <wp:simplePos x="0" y="0"/>
            <wp:positionH relativeFrom="column">
              <wp:posOffset>1168400</wp:posOffset>
            </wp:positionH>
            <wp:positionV relativeFrom="paragraph">
              <wp:posOffset>83185</wp:posOffset>
            </wp:positionV>
            <wp:extent cx="7086600" cy="4265295"/>
            <wp:effectExtent l="0" t="0" r="0" b="0"/>
            <wp:wrapTight wrapText="bothSides">
              <wp:wrapPolygon edited="0">
                <wp:start x="0" y="0"/>
                <wp:lineTo x="0" y="21545"/>
                <wp:lineTo x="21561" y="21545"/>
                <wp:lineTo x="21561" y="0"/>
                <wp:lineTo x="0" y="0"/>
              </wp:wrapPolygon>
            </wp:wrapTight>
            <wp:docPr id="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b="3777"/>
                    <a:stretch>
                      <a:fillRect/>
                    </a:stretch>
                  </pic:blipFill>
                  <pic:spPr bwMode="auto">
                    <a:xfrm>
                      <a:off x="0" y="0"/>
                      <a:ext cx="7086600" cy="426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7AE">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619765BD" wp14:editId="0826DC61">
                <wp:simplePos x="0" y="0"/>
                <wp:positionH relativeFrom="column">
                  <wp:posOffset>-8115300</wp:posOffset>
                </wp:positionH>
                <wp:positionV relativeFrom="paragraph">
                  <wp:posOffset>106680</wp:posOffset>
                </wp:positionV>
                <wp:extent cx="800100" cy="1371600"/>
                <wp:effectExtent l="0" t="0" r="0" b="0"/>
                <wp:wrapNone/>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371600"/>
                        </a:xfrm>
                        <a:prstGeom prst="rect">
                          <a:avLst/>
                        </a:prstGeom>
                        <a:solidFill>
                          <a:srgbClr val="FFFFFF"/>
                        </a:solidFill>
                        <a:ln w="9525">
                          <a:solidFill>
                            <a:srgbClr val="000000"/>
                          </a:solidFill>
                          <a:miter lim="800000"/>
                          <a:headEnd/>
                          <a:tailEnd/>
                        </a:ln>
                      </wps:spPr>
                      <wps:txbx>
                        <w:txbxContent>
                          <w:p w14:paraId="5A623DE7" w14:textId="77777777" w:rsidR="007627C8" w:rsidRPr="00700BEE" w:rsidRDefault="007627C8" w:rsidP="007627C8">
                            <w:pPr>
                              <w:rPr>
                                <w:rFonts w:ascii="Arial" w:hAnsi="Arial" w:cs="Arial"/>
                                <w:sz w:val="22"/>
                                <w:szCs w:val="22"/>
                              </w:rPr>
                            </w:pPr>
                            <w:r w:rsidRPr="00700BEE">
                              <w:rPr>
                                <w:rFonts w:ascii="Arial" w:hAnsi="Arial" w:cs="Arial"/>
                                <w:sz w:val="22"/>
                                <w:szCs w:val="22"/>
                              </w:rPr>
                              <w:t>Either use the arrows or click on the desired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765BD" id="Text Box 15" o:spid="_x0000_s1027" type="#_x0000_t202" style="position:absolute;left:0;text-align:left;margin-left:-639pt;margin-top:8.4pt;width:63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">
                <v:path arrowok="t"/>
                <v:textbox>
                  <w:txbxContent>
                    <w:p w14:paraId="5A623DE7" w14:textId="77777777" w:rsidR="007627C8" w:rsidRPr="00700BEE" w:rsidRDefault="007627C8" w:rsidP="007627C8">
                      <w:pPr>
                        <w:rPr>
                          <w:rFonts w:ascii="Arial" w:hAnsi="Arial" w:cs="Arial"/>
                          <w:sz w:val="22"/>
                          <w:szCs w:val="22"/>
                        </w:rPr>
                      </w:pPr>
                      <w:r w:rsidRPr="00700BEE">
                        <w:rPr>
                          <w:rFonts w:ascii="Arial" w:hAnsi="Arial" w:cs="Arial"/>
                          <w:sz w:val="22"/>
                          <w:szCs w:val="22"/>
                        </w:rPr>
                        <w:t>Either use the arrows or click on the desired date.</w:t>
                      </w:r>
                    </w:p>
                  </w:txbxContent>
                </v:textbox>
              </v:shape>
            </w:pict>
          </mc:Fallback>
        </mc:AlternateContent>
      </w:r>
    </w:p>
    <w:p w14:paraId="074E8087" w14:textId="4D3D00C2" w:rsidR="007627C8" w:rsidRPr="003177AE" w:rsidRDefault="007627C8" w:rsidP="003177AE">
      <w:pPr>
        <w:spacing w:before="60" w:after="120"/>
        <w:jc w:val="center"/>
        <w:rPr>
          <w:rFonts w:asciiTheme="minorHAnsi" w:hAnsiTheme="minorHAnsi" w:cstheme="minorHAnsi"/>
        </w:rPr>
      </w:pPr>
    </w:p>
    <w:p w14:paraId="69A58166" w14:textId="2C8AE6B0" w:rsidR="007627C8" w:rsidRPr="003177AE" w:rsidRDefault="007627C8" w:rsidP="003177AE">
      <w:pPr>
        <w:spacing w:before="60" w:after="120"/>
        <w:jc w:val="center"/>
        <w:rPr>
          <w:rFonts w:asciiTheme="minorHAnsi" w:hAnsiTheme="minorHAnsi" w:cstheme="minorHAnsi"/>
        </w:rPr>
      </w:pPr>
      <w:r w:rsidRPr="003177AE">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55E12B1C" wp14:editId="69BA0F18">
                <wp:simplePos x="0" y="0"/>
                <wp:positionH relativeFrom="column">
                  <wp:posOffset>-6972300</wp:posOffset>
                </wp:positionH>
                <wp:positionV relativeFrom="paragraph">
                  <wp:posOffset>114300</wp:posOffset>
                </wp:positionV>
                <wp:extent cx="1028700" cy="228600"/>
                <wp:effectExtent l="0" t="0" r="0" b="0"/>
                <wp:wrapNone/>
                <wp:docPr id="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3E3BC" id="Rectangle 5" o:spid="_x0000_s1026" style="position:absolute;margin-left:-549pt;margin-top:9pt;width:81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" stroked="f">
                <v:path arrowok="t"/>
              </v:rect>
            </w:pict>
          </mc:Fallback>
        </mc:AlternateContent>
      </w:r>
    </w:p>
    <w:p w14:paraId="0D621567" w14:textId="7110EB1B" w:rsidR="007627C8" w:rsidRPr="003177AE" w:rsidRDefault="007627C8" w:rsidP="003177AE">
      <w:pPr>
        <w:spacing w:before="60" w:after="120"/>
        <w:jc w:val="center"/>
        <w:rPr>
          <w:rFonts w:asciiTheme="minorHAnsi" w:hAnsiTheme="minorHAnsi" w:cstheme="minorHAnsi"/>
        </w:rPr>
      </w:pPr>
      <w:r w:rsidRPr="003177AE">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4A87D13F" wp14:editId="0C58F742">
                <wp:simplePos x="0" y="0"/>
                <wp:positionH relativeFrom="column">
                  <wp:posOffset>-7315200</wp:posOffset>
                </wp:positionH>
                <wp:positionV relativeFrom="paragraph">
                  <wp:posOffset>152400</wp:posOffset>
                </wp:positionV>
                <wp:extent cx="1714500" cy="342900"/>
                <wp:effectExtent l="0" t="0" r="38100" b="50800"/>
                <wp:wrapNone/>
                <wp:docPr id="2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14500" cy="342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5292F" id="Line 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in,12pt" to="-44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" strokecolor="red">
                <v:stroke endarrow="block"/>
                <o:lock v:ext="edit" shapetype="f"/>
              </v:line>
            </w:pict>
          </mc:Fallback>
        </mc:AlternateContent>
      </w:r>
    </w:p>
    <w:p w14:paraId="06DBC0C0" w14:textId="39BA9E81" w:rsidR="007627C8" w:rsidRPr="003177AE" w:rsidRDefault="007627C8" w:rsidP="003177AE">
      <w:pPr>
        <w:spacing w:before="60" w:after="120"/>
        <w:jc w:val="center"/>
        <w:rPr>
          <w:rFonts w:asciiTheme="minorHAnsi" w:hAnsiTheme="minorHAnsi" w:cstheme="minorHAnsi"/>
        </w:rPr>
      </w:pPr>
      <w:r w:rsidRPr="003177AE">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7C1C15FF" wp14:editId="3893922B">
                <wp:simplePos x="0" y="0"/>
                <wp:positionH relativeFrom="column">
                  <wp:posOffset>-7315200</wp:posOffset>
                </wp:positionH>
                <wp:positionV relativeFrom="paragraph">
                  <wp:posOffset>91440</wp:posOffset>
                </wp:positionV>
                <wp:extent cx="114300" cy="685800"/>
                <wp:effectExtent l="0" t="0" r="50800" b="25400"/>
                <wp:wrapNone/>
                <wp:docPr id="2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6858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34D1C"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in,7.2pt" to="-567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" strokecolor="red">
                <v:stroke endarrow="block"/>
                <o:lock v:ext="edit" shapetype="f"/>
              </v:line>
            </w:pict>
          </mc:Fallback>
        </mc:AlternateContent>
      </w:r>
    </w:p>
    <w:p w14:paraId="377E3F4C" w14:textId="2B868069" w:rsidR="007627C8" w:rsidRPr="003177AE" w:rsidRDefault="007627C8" w:rsidP="003177AE">
      <w:pPr>
        <w:spacing w:before="60" w:after="120"/>
        <w:jc w:val="center"/>
        <w:rPr>
          <w:rFonts w:asciiTheme="minorHAnsi" w:hAnsiTheme="minorHAnsi" w:cstheme="minorHAnsi"/>
        </w:rPr>
      </w:pPr>
      <w:r w:rsidRPr="003177AE">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2578CB15" wp14:editId="25A13D4F">
                <wp:simplePos x="0" y="0"/>
                <wp:positionH relativeFrom="column">
                  <wp:posOffset>1477010</wp:posOffset>
                </wp:positionH>
                <wp:positionV relativeFrom="paragraph">
                  <wp:posOffset>156845</wp:posOffset>
                </wp:positionV>
                <wp:extent cx="1104900" cy="1473200"/>
                <wp:effectExtent l="0" t="25400" r="38100" b="127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04900" cy="14732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1C260" id="Line 3"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pt,12.35pt" to="203.3pt,1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" strokecolor="red">
                <v:stroke endarrow="block"/>
                <o:lock v:ext="edit" shapetype="f"/>
              </v:line>
            </w:pict>
          </mc:Fallback>
        </mc:AlternateContent>
      </w:r>
      <w:r w:rsidRPr="003177AE">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5D9296EE" wp14:editId="08EDCB69">
                <wp:simplePos x="0" y="0"/>
                <wp:positionH relativeFrom="column">
                  <wp:posOffset>613410</wp:posOffset>
                </wp:positionH>
                <wp:positionV relativeFrom="paragraph">
                  <wp:posOffset>665480</wp:posOffset>
                </wp:positionV>
                <wp:extent cx="952500" cy="952500"/>
                <wp:effectExtent l="0" t="25400" r="38100" b="12700"/>
                <wp:wrapNone/>
                <wp:docPr id="3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952500" cy="9525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3E021" id="Line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52.4pt" to="123.3pt,1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" strokecolor="red">
                <v:stroke endarrow="block"/>
                <o:lock v:ext="edit" shapetype="f"/>
              </v:line>
            </w:pict>
          </mc:Fallback>
        </mc:AlternateContent>
      </w:r>
    </w:p>
    <w:p w14:paraId="014F0D45" w14:textId="4F3F4592" w:rsidR="007627C8" w:rsidRPr="003177AE" w:rsidRDefault="007627C8" w:rsidP="003177AE">
      <w:pPr>
        <w:spacing w:before="60" w:after="120"/>
        <w:jc w:val="center"/>
        <w:rPr>
          <w:rFonts w:asciiTheme="minorHAnsi" w:hAnsiTheme="minorHAnsi" w:cstheme="minorHAnsi"/>
        </w:rPr>
      </w:pPr>
      <w:r w:rsidRPr="003177AE">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1D5A8200" wp14:editId="01E979CC">
                <wp:simplePos x="0" y="0"/>
                <wp:positionH relativeFrom="column">
                  <wp:posOffset>7446010</wp:posOffset>
                </wp:positionH>
                <wp:positionV relativeFrom="paragraph">
                  <wp:posOffset>51435</wp:posOffset>
                </wp:positionV>
                <wp:extent cx="736600" cy="419100"/>
                <wp:effectExtent l="25400" t="25400" r="12700" b="12700"/>
                <wp:wrapNone/>
                <wp:docPr id="2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736600" cy="4191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9CF02" id="Line 11"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6.3pt,4.05pt" to="644.3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" strokecolor="red">
                <v:stroke endarrow="block"/>
                <o:lock v:ext="edit" shapetype="f"/>
              </v:line>
            </w:pict>
          </mc:Fallback>
        </mc:AlternateContent>
      </w:r>
    </w:p>
    <w:p w14:paraId="50BCCE8E" w14:textId="27E8032C" w:rsidR="007627C8" w:rsidRPr="003177AE" w:rsidRDefault="007627C8" w:rsidP="003177AE">
      <w:pPr>
        <w:spacing w:before="60" w:after="120"/>
        <w:jc w:val="center"/>
        <w:rPr>
          <w:rFonts w:asciiTheme="minorHAnsi" w:hAnsiTheme="minorHAnsi" w:cstheme="minorHAnsi"/>
        </w:rPr>
      </w:pPr>
      <w:r w:rsidRPr="003177AE">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30BF2BCF" wp14:editId="4F8B3A3D">
                <wp:simplePos x="0" y="0"/>
                <wp:positionH relativeFrom="column">
                  <wp:posOffset>6963410</wp:posOffset>
                </wp:positionH>
                <wp:positionV relativeFrom="paragraph">
                  <wp:posOffset>34925</wp:posOffset>
                </wp:positionV>
                <wp:extent cx="101600" cy="1536700"/>
                <wp:effectExtent l="63500" t="25400" r="12700" b="12700"/>
                <wp:wrapNone/>
                <wp:docPr id="2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01600" cy="15367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C8938" id="Line 10"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8.3pt,2.75pt" to="556.3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" strokecolor="red">
                <v:stroke endarrow="block"/>
                <o:lock v:ext="edit" shapetype="f"/>
              </v:line>
            </w:pict>
          </mc:Fallback>
        </mc:AlternateContent>
      </w:r>
    </w:p>
    <w:p w14:paraId="764D0A28" w14:textId="1FCA1969" w:rsidR="007627C8" w:rsidRPr="003177AE" w:rsidRDefault="007627C8" w:rsidP="003177AE">
      <w:pPr>
        <w:spacing w:before="60" w:after="120"/>
        <w:jc w:val="center"/>
        <w:rPr>
          <w:rFonts w:asciiTheme="minorHAnsi" w:hAnsiTheme="minorHAnsi" w:cstheme="minorHAnsi"/>
        </w:rPr>
      </w:pPr>
      <w:r w:rsidRPr="003177AE">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6C8A852E" wp14:editId="3AA9D89F">
                <wp:simplePos x="0" y="0"/>
                <wp:positionH relativeFrom="column">
                  <wp:posOffset>7620000</wp:posOffset>
                </wp:positionH>
                <wp:positionV relativeFrom="paragraph">
                  <wp:posOffset>133985</wp:posOffset>
                </wp:positionV>
                <wp:extent cx="1257300" cy="1028700"/>
                <wp:effectExtent l="0" t="0" r="12700" b="12700"/>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1028700"/>
                        </a:xfrm>
                        <a:prstGeom prst="rect">
                          <a:avLst/>
                        </a:prstGeom>
                        <a:solidFill>
                          <a:srgbClr val="FFFFFF"/>
                        </a:solidFill>
                        <a:ln w="9525">
                          <a:solidFill>
                            <a:srgbClr val="000000"/>
                          </a:solidFill>
                          <a:miter lim="800000"/>
                          <a:headEnd/>
                          <a:tailEnd/>
                        </a:ln>
                      </wps:spPr>
                      <wps:txbx>
                        <w:txbxContent>
                          <w:p w14:paraId="68699999" w14:textId="77777777" w:rsidR="007627C8" w:rsidRPr="00700BEE" w:rsidRDefault="007627C8" w:rsidP="007627C8">
                            <w:pPr>
                              <w:rPr>
                                <w:rFonts w:ascii="Arial" w:hAnsi="Arial" w:cs="Arial"/>
                                <w:sz w:val="22"/>
                                <w:szCs w:val="22"/>
                              </w:rPr>
                            </w:pPr>
                            <w:r w:rsidRPr="00700BEE">
                              <w:rPr>
                                <w:rFonts w:ascii="Arial" w:hAnsi="Arial" w:cs="Arial"/>
                                <w:sz w:val="22"/>
                                <w:szCs w:val="22"/>
                              </w:rPr>
                              <w:t>You can change your view of the calendar by clicking on ‘3 days’ or ‘week’.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A852E" id="Text Box 12" o:spid="_x0000_s1028" type="#_x0000_t202" style="position:absolute;left:0;text-align:left;margin-left:600pt;margin-top:10.55pt;width:99pt;height: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">
                <v:path arrowok="t"/>
                <v:textbox>
                  <w:txbxContent>
                    <w:p w14:paraId="68699999" w14:textId="77777777" w:rsidR="007627C8" w:rsidRPr="00700BEE" w:rsidRDefault="007627C8" w:rsidP="007627C8">
                      <w:pPr>
                        <w:rPr>
                          <w:rFonts w:ascii="Arial" w:hAnsi="Arial" w:cs="Arial"/>
                          <w:sz w:val="22"/>
                          <w:szCs w:val="22"/>
                        </w:rPr>
                      </w:pPr>
                      <w:r w:rsidRPr="00700BEE">
                        <w:rPr>
                          <w:rFonts w:ascii="Arial" w:hAnsi="Arial" w:cs="Arial"/>
                          <w:sz w:val="22"/>
                          <w:szCs w:val="22"/>
                        </w:rPr>
                        <w:t>You can change your view of the calendar by clicking on ‘3 days’ or ‘week’.</w:t>
                      </w:r>
                    </w:p>
                  </w:txbxContent>
                </v:textbox>
              </v:shape>
            </w:pict>
          </mc:Fallback>
        </mc:AlternateContent>
      </w:r>
    </w:p>
    <w:p w14:paraId="048B8D68" w14:textId="25BB5C21" w:rsidR="007627C8" w:rsidRPr="003177AE" w:rsidRDefault="007627C8" w:rsidP="003177AE">
      <w:pPr>
        <w:spacing w:before="60" w:after="120"/>
        <w:jc w:val="center"/>
        <w:rPr>
          <w:rFonts w:asciiTheme="minorHAnsi" w:hAnsiTheme="minorHAnsi" w:cstheme="minorHAnsi"/>
        </w:rPr>
      </w:pPr>
    </w:p>
    <w:p w14:paraId="78BC7F68" w14:textId="6B86E543" w:rsidR="007627C8" w:rsidRPr="003177AE" w:rsidRDefault="007627C8" w:rsidP="003177AE">
      <w:pPr>
        <w:spacing w:before="60" w:after="120"/>
        <w:jc w:val="center"/>
        <w:rPr>
          <w:rFonts w:asciiTheme="minorHAnsi" w:hAnsiTheme="minorHAnsi" w:cstheme="minorHAnsi"/>
        </w:rPr>
      </w:pPr>
    </w:p>
    <w:p w14:paraId="7270B48F" w14:textId="72B50931" w:rsidR="007627C8" w:rsidRPr="003177AE" w:rsidRDefault="007627C8" w:rsidP="003177AE">
      <w:pPr>
        <w:spacing w:before="60" w:after="120"/>
        <w:jc w:val="center"/>
        <w:rPr>
          <w:rFonts w:asciiTheme="minorHAnsi" w:hAnsiTheme="minorHAnsi" w:cstheme="minorHAnsi"/>
        </w:rPr>
      </w:pPr>
    </w:p>
    <w:p w14:paraId="68CBD4D9" w14:textId="256EC2B7" w:rsidR="007627C8" w:rsidRPr="003177AE" w:rsidRDefault="003177AE" w:rsidP="003177AE">
      <w:pPr>
        <w:spacing w:before="60" w:after="120"/>
        <w:jc w:val="center"/>
        <w:rPr>
          <w:rFonts w:asciiTheme="minorHAnsi" w:hAnsiTheme="minorHAnsi" w:cstheme="minorHAnsi"/>
        </w:rPr>
      </w:pPr>
      <w:r w:rsidRPr="003177AE">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30318E8" wp14:editId="25309FE1">
                <wp:simplePos x="0" y="0"/>
                <wp:positionH relativeFrom="margin">
                  <wp:align>left</wp:align>
                </wp:positionH>
                <wp:positionV relativeFrom="paragraph">
                  <wp:posOffset>13335</wp:posOffset>
                </wp:positionV>
                <wp:extent cx="1854200" cy="482600"/>
                <wp:effectExtent l="0" t="0" r="12700" b="1270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4200" cy="482600"/>
                        </a:xfrm>
                        <a:prstGeom prst="rect">
                          <a:avLst/>
                        </a:prstGeom>
                        <a:solidFill>
                          <a:srgbClr val="FFFFFF"/>
                        </a:solidFill>
                        <a:ln w="9525">
                          <a:solidFill>
                            <a:srgbClr val="000000"/>
                          </a:solidFill>
                          <a:miter lim="800000"/>
                          <a:headEnd/>
                          <a:tailEnd/>
                        </a:ln>
                      </wps:spPr>
                      <wps:txbx>
                        <w:txbxContent>
                          <w:p w14:paraId="0C5914D2" w14:textId="4BB67EFF" w:rsidR="007627C8" w:rsidRDefault="007627C8" w:rsidP="007627C8">
                            <w:r>
                              <w:t>Either use the arrows or click on the desired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318E8" id="Text Box 4" o:spid="_x0000_s1029" type="#_x0000_t202" style="position:absolute;left:0;text-align:left;margin-left:0;margin-top:1.05pt;width:146pt;height:3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">
                <v:path arrowok="t"/>
                <v:textbox>
                  <w:txbxContent>
                    <w:p w14:paraId="0C5914D2" w14:textId="4BB67EFF" w:rsidR="007627C8" w:rsidRDefault="007627C8" w:rsidP="007627C8">
                      <w:r>
                        <w:t>Either use the arrows or click on the desired date</w:t>
                      </w:r>
                    </w:p>
                  </w:txbxContent>
                </v:textbox>
                <w10:wrap anchorx="margin"/>
              </v:shape>
            </w:pict>
          </mc:Fallback>
        </mc:AlternateContent>
      </w:r>
    </w:p>
    <w:p w14:paraId="6EB16F42" w14:textId="5DF41F55" w:rsidR="007627C8" w:rsidRPr="003177AE" w:rsidRDefault="007627C8" w:rsidP="003177AE">
      <w:pPr>
        <w:spacing w:before="60" w:after="120"/>
        <w:jc w:val="center"/>
        <w:rPr>
          <w:rFonts w:asciiTheme="minorHAnsi" w:hAnsiTheme="minorHAnsi" w:cstheme="minorHAnsi"/>
        </w:rPr>
      </w:pPr>
    </w:p>
    <w:p w14:paraId="28061C6E" w14:textId="7D72DDD1" w:rsidR="007627C8" w:rsidRPr="003177AE" w:rsidRDefault="003177AE" w:rsidP="003177AE">
      <w:pPr>
        <w:spacing w:before="60" w:after="120"/>
        <w:jc w:val="center"/>
        <w:rPr>
          <w:rFonts w:asciiTheme="minorHAnsi" w:hAnsiTheme="minorHAnsi" w:cstheme="minorHAnsi"/>
        </w:rPr>
      </w:pPr>
      <w:r w:rsidRPr="003177AE">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77B71C6B" wp14:editId="42787EC6">
                <wp:simplePos x="0" y="0"/>
                <wp:positionH relativeFrom="column">
                  <wp:posOffset>6413500</wp:posOffset>
                </wp:positionH>
                <wp:positionV relativeFrom="paragraph">
                  <wp:posOffset>10795</wp:posOffset>
                </wp:positionV>
                <wp:extent cx="1600200" cy="457200"/>
                <wp:effectExtent l="0" t="0" r="12700" b="12700"/>
                <wp:wrapSquare wrapText="bothSides"/>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6477E85D" w14:textId="77777777" w:rsidR="007627C8" w:rsidRPr="00700BEE" w:rsidRDefault="007627C8" w:rsidP="007627C8">
                            <w:pPr>
                              <w:rPr>
                                <w:rFonts w:ascii="Arial" w:hAnsi="Arial" w:cs="Arial"/>
                                <w:noProof/>
                                <w:sz w:val="22"/>
                                <w:szCs w:val="22"/>
                              </w:rPr>
                            </w:pPr>
                            <w:r w:rsidRPr="00700BEE">
                              <w:rPr>
                                <w:rFonts w:ascii="Arial" w:hAnsi="Arial" w:cs="Arial"/>
                                <w:noProof/>
                                <w:sz w:val="22"/>
                                <w:szCs w:val="22"/>
                              </w:rPr>
                              <w:t>The calendar will default to todays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71C6B" id="Text Box 13" o:spid="_x0000_s1030" type="#_x0000_t202" style="position:absolute;left:0;text-align:left;margin-left:505pt;margin-top:.85pt;width:12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">
                <v:path arrowok="t"/>
                <v:textbox>
                  <w:txbxContent>
                    <w:p w14:paraId="6477E85D" w14:textId="77777777" w:rsidR="007627C8" w:rsidRPr="00700BEE" w:rsidRDefault="007627C8" w:rsidP="007627C8">
                      <w:pPr>
                        <w:rPr>
                          <w:rFonts w:ascii="Arial" w:hAnsi="Arial" w:cs="Arial"/>
                          <w:noProof/>
                          <w:sz w:val="22"/>
                          <w:szCs w:val="22"/>
                        </w:rPr>
                      </w:pPr>
                      <w:r w:rsidRPr="00700BEE">
                        <w:rPr>
                          <w:rFonts w:ascii="Arial" w:hAnsi="Arial" w:cs="Arial"/>
                          <w:noProof/>
                          <w:sz w:val="22"/>
                          <w:szCs w:val="22"/>
                        </w:rPr>
                        <w:t>The calendar will default to todays date.</w:t>
                      </w:r>
                    </w:p>
                  </w:txbxContent>
                </v:textbox>
                <w10:wrap type="square"/>
              </v:shape>
            </w:pict>
          </mc:Fallback>
        </mc:AlternateContent>
      </w:r>
    </w:p>
    <w:p w14:paraId="0D7D7FB5" w14:textId="7305E73F" w:rsidR="007627C8" w:rsidRPr="003177AE" w:rsidRDefault="007627C8" w:rsidP="003177AE">
      <w:pPr>
        <w:spacing w:before="60" w:after="120"/>
        <w:jc w:val="center"/>
        <w:rPr>
          <w:rFonts w:asciiTheme="minorHAnsi" w:hAnsiTheme="minorHAnsi" w:cstheme="minorHAnsi"/>
        </w:rPr>
      </w:pPr>
    </w:p>
    <w:p w14:paraId="2298EAC5" w14:textId="1515B950" w:rsidR="007627C8" w:rsidRPr="003177AE" w:rsidRDefault="007627C8" w:rsidP="003177AE">
      <w:pPr>
        <w:spacing w:before="60" w:after="120"/>
        <w:jc w:val="center"/>
        <w:rPr>
          <w:rFonts w:asciiTheme="minorHAnsi" w:hAnsiTheme="minorHAnsi" w:cstheme="minorHAnsi"/>
        </w:rPr>
      </w:pPr>
    </w:p>
    <w:p w14:paraId="5F733AE4" w14:textId="6D86F608" w:rsidR="007627C8" w:rsidRPr="003177AE" w:rsidRDefault="007627C8" w:rsidP="003177AE">
      <w:pPr>
        <w:spacing w:before="60" w:after="120"/>
        <w:jc w:val="center"/>
        <w:rPr>
          <w:rFonts w:asciiTheme="minorHAnsi" w:hAnsiTheme="minorHAnsi" w:cstheme="minorHAnsi"/>
        </w:rPr>
      </w:pPr>
    </w:p>
    <w:p w14:paraId="3172182C" w14:textId="4A573A23" w:rsidR="007627C8" w:rsidRPr="003177AE" w:rsidRDefault="007627C8" w:rsidP="003177AE">
      <w:pPr>
        <w:spacing w:before="60" w:after="120"/>
        <w:rPr>
          <w:rFonts w:asciiTheme="minorHAnsi" w:hAnsiTheme="minorHAnsi" w:cstheme="minorHAnsi"/>
        </w:rPr>
      </w:pPr>
      <w:r w:rsidRPr="003177AE">
        <w:rPr>
          <w:rFonts w:asciiTheme="minorHAnsi" w:hAnsiTheme="minorHAnsi" w:cstheme="minorHAnsi"/>
        </w:rPr>
        <w:t>There are 17 search warrants slots available for booking each day, each slot to be booked for 15mins.  Due to the size of the text when two slots are booked in one hour it may appear full however there are 3 slots available each hour, the below image shows how a completely fully booked calendar appears</w:t>
      </w:r>
    </w:p>
    <w:p w14:paraId="3FCCAB35" w14:textId="28B91099" w:rsidR="007627C8" w:rsidRPr="003177AE" w:rsidRDefault="007627C8" w:rsidP="003177AE">
      <w:pPr>
        <w:spacing w:before="60" w:after="120"/>
        <w:jc w:val="center"/>
        <w:rPr>
          <w:rFonts w:asciiTheme="minorHAnsi" w:hAnsiTheme="minorHAnsi" w:cstheme="minorHAnsi"/>
        </w:rPr>
      </w:pPr>
    </w:p>
    <w:p w14:paraId="5EBE8C68" w14:textId="4F1D4EEB" w:rsidR="007627C8" w:rsidRPr="003177AE" w:rsidRDefault="007627C8" w:rsidP="003177AE">
      <w:pPr>
        <w:spacing w:before="60" w:after="120"/>
        <w:jc w:val="center"/>
        <w:rPr>
          <w:rFonts w:asciiTheme="minorHAnsi" w:hAnsiTheme="minorHAnsi" w:cstheme="minorHAnsi"/>
        </w:rPr>
      </w:pPr>
    </w:p>
    <w:p w14:paraId="5A6B786B" w14:textId="43DE019B" w:rsidR="007627C8" w:rsidRPr="003177AE" w:rsidRDefault="007627C8" w:rsidP="003177AE">
      <w:pPr>
        <w:spacing w:before="60" w:after="120"/>
        <w:rPr>
          <w:rFonts w:asciiTheme="minorHAnsi" w:hAnsiTheme="minorHAnsi" w:cstheme="minorHAnsi"/>
        </w:rPr>
      </w:pPr>
      <w:r w:rsidRPr="003177AE">
        <w:rPr>
          <w:rFonts w:asciiTheme="minorHAnsi" w:hAnsiTheme="minorHAnsi" w:cstheme="minorHAnsi"/>
          <w:noProof/>
        </w:rPr>
        <w:drawing>
          <wp:anchor distT="0" distB="0" distL="114300" distR="114300" simplePos="0" relativeHeight="251675648" behindDoc="1" locked="0" layoutInCell="1" allowOverlap="1" wp14:anchorId="2813D757" wp14:editId="2D260878">
            <wp:simplePos x="0" y="0"/>
            <wp:positionH relativeFrom="column">
              <wp:posOffset>965200</wp:posOffset>
            </wp:positionH>
            <wp:positionV relativeFrom="paragraph">
              <wp:posOffset>0</wp:posOffset>
            </wp:positionV>
            <wp:extent cx="7591425" cy="2857500"/>
            <wp:effectExtent l="0" t="0" r="0" b="0"/>
            <wp:wrapTight wrapText="bothSides">
              <wp:wrapPolygon edited="0">
                <wp:start x="0" y="0"/>
                <wp:lineTo x="0" y="21504"/>
                <wp:lineTo x="21573" y="21504"/>
                <wp:lineTo x="21573" y="0"/>
                <wp:lineTo x="0" y="0"/>
              </wp:wrapPolygon>
            </wp:wrapTight>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11">
                      <a:extLst>
                        <a:ext uri="{28A0092B-C50C-407E-A947-70E740481C1C}">
                          <a14:useLocalDpi xmlns:a14="http://schemas.microsoft.com/office/drawing/2010/main" val="0"/>
                        </a:ext>
                      </a:extLst>
                    </a:blip>
                    <a:srcRect l="14209" t="18578" b="29791"/>
                    <a:stretch>
                      <a:fillRect/>
                    </a:stretch>
                  </pic:blipFill>
                  <pic:spPr bwMode="auto">
                    <a:xfrm>
                      <a:off x="0" y="0"/>
                      <a:ext cx="759142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792C3" w14:textId="51CCEB7F" w:rsidR="007627C8" w:rsidRPr="003177AE" w:rsidRDefault="007627C8" w:rsidP="003177AE">
      <w:pPr>
        <w:spacing w:before="60" w:after="120"/>
        <w:rPr>
          <w:rFonts w:asciiTheme="minorHAnsi" w:hAnsiTheme="minorHAnsi" w:cstheme="minorHAnsi"/>
        </w:rPr>
      </w:pPr>
    </w:p>
    <w:p w14:paraId="1FC62047" w14:textId="77777777" w:rsidR="007627C8" w:rsidRPr="003177AE" w:rsidRDefault="007627C8" w:rsidP="003177AE">
      <w:pPr>
        <w:spacing w:before="60" w:after="120"/>
        <w:rPr>
          <w:rFonts w:asciiTheme="minorHAnsi" w:hAnsiTheme="minorHAnsi" w:cstheme="minorHAnsi"/>
        </w:rPr>
      </w:pPr>
    </w:p>
    <w:p w14:paraId="0ED10AAE" w14:textId="06E615C6" w:rsidR="007627C8" w:rsidRPr="003177AE" w:rsidRDefault="007627C8" w:rsidP="003177AE">
      <w:pPr>
        <w:spacing w:before="60" w:after="120"/>
        <w:rPr>
          <w:rFonts w:asciiTheme="minorHAnsi" w:hAnsiTheme="minorHAnsi" w:cstheme="minorHAnsi"/>
        </w:rPr>
      </w:pPr>
    </w:p>
    <w:p w14:paraId="0493623F" w14:textId="77777777" w:rsidR="007627C8" w:rsidRPr="003177AE" w:rsidRDefault="007627C8" w:rsidP="003177AE">
      <w:pPr>
        <w:spacing w:before="60" w:after="120"/>
        <w:rPr>
          <w:rFonts w:asciiTheme="minorHAnsi" w:hAnsiTheme="minorHAnsi" w:cstheme="minorHAnsi"/>
        </w:rPr>
      </w:pPr>
    </w:p>
    <w:p w14:paraId="252CC4BC" w14:textId="77777777" w:rsidR="007627C8" w:rsidRPr="003177AE" w:rsidRDefault="007627C8" w:rsidP="003177AE">
      <w:pPr>
        <w:spacing w:before="60" w:after="120"/>
        <w:rPr>
          <w:rFonts w:asciiTheme="minorHAnsi" w:hAnsiTheme="minorHAnsi" w:cstheme="minorHAnsi"/>
        </w:rPr>
      </w:pPr>
    </w:p>
    <w:p w14:paraId="41841C77" w14:textId="77777777" w:rsidR="007627C8" w:rsidRPr="003177AE" w:rsidRDefault="007627C8" w:rsidP="003177AE">
      <w:pPr>
        <w:spacing w:before="60" w:after="120"/>
        <w:rPr>
          <w:rFonts w:asciiTheme="minorHAnsi" w:hAnsiTheme="minorHAnsi" w:cstheme="minorHAnsi"/>
        </w:rPr>
      </w:pPr>
    </w:p>
    <w:p w14:paraId="0444D59B" w14:textId="77777777" w:rsidR="007627C8" w:rsidRPr="003177AE" w:rsidRDefault="007627C8" w:rsidP="003177AE">
      <w:pPr>
        <w:spacing w:before="60" w:after="120"/>
        <w:rPr>
          <w:rFonts w:asciiTheme="minorHAnsi" w:hAnsiTheme="minorHAnsi" w:cstheme="minorHAnsi"/>
        </w:rPr>
      </w:pPr>
    </w:p>
    <w:p w14:paraId="5FC33CA6" w14:textId="77777777" w:rsidR="007627C8" w:rsidRPr="003177AE" w:rsidRDefault="007627C8" w:rsidP="003177AE">
      <w:pPr>
        <w:spacing w:before="60" w:after="120"/>
        <w:rPr>
          <w:rFonts w:asciiTheme="minorHAnsi" w:hAnsiTheme="minorHAnsi" w:cstheme="minorHAnsi"/>
        </w:rPr>
      </w:pPr>
    </w:p>
    <w:p w14:paraId="5FFAA5FD" w14:textId="77777777" w:rsidR="007627C8" w:rsidRPr="003177AE" w:rsidRDefault="007627C8" w:rsidP="003177AE">
      <w:pPr>
        <w:spacing w:before="60" w:after="120"/>
        <w:rPr>
          <w:rFonts w:asciiTheme="minorHAnsi" w:hAnsiTheme="minorHAnsi" w:cstheme="minorHAnsi"/>
        </w:rPr>
      </w:pPr>
    </w:p>
    <w:p w14:paraId="2DBEB427" w14:textId="77777777" w:rsidR="007627C8" w:rsidRPr="003177AE" w:rsidRDefault="007627C8" w:rsidP="003177AE">
      <w:pPr>
        <w:spacing w:before="60" w:after="120"/>
        <w:rPr>
          <w:rFonts w:asciiTheme="minorHAnsi" w:hAnsiTheme="minorHAnsi" w:cstheme="minorHAnsi"/>
        </w:rPr>
      </w:pPr>
    </w:p>
    <w:p w14:paraId="0811FC76" w14:textId="77777777" w:rsidR="007627C8" w:rsidRPr="003177AE" w:rsidRDefault="007627C8" w:rsidP="003177AE">
      <w:pPr>
        <w:spacing w:before="60" w:after="120"/>
        <w:rPr>
          <w:rFonts w:asciiTheme="minorHAnsi" w:hAnsiTheme="minorHAnsi" w:cstheme="minorHAnsi"/>
        </w:rPr>
      </w:pPr>
    </w:p>
    <w:p w14:paraId="4BE21693" w14:textId="66EEC0EB" w:rsidR="007627C8" w:rsidRPr="003177AE" w:rsidRDefault="007627C8" w:rsidP="003177AE">
      <w:pPr>
        <w:numPr>
          <w:ilvl w:val="0"/>
          <w:numId w:val="18"/>
        </w:numPr>
        <w:spacing w:before="60" w:after="120"/>
        <w:ind w:left="360"/>
        <w:rPr>
          <w:rFonts w:asciiTheme="minorHAnsi" w:hAnsiTheme="minorHAnsi" w:cstheme="minorHAnsi"/>
        </w:rPr>
      </w:pPr>
      <w:r w:rsidRPr="003177AE">
        <w:rPr>
          <w:rFonts w:asciiTheme="minorHAnsi" w:hAnsiTheme="minorHAnsi" w:cstheme="minorHAnsi"/>
        </w:rPr>
        <w:t xml:space="preserve">The first slot each day is 10:00. </w:t>
      </w:r>
    </w:p>
    <w:p w14:paraId="0B149447" w14:textId="77777777" w:rsidR="007627C8" w:rsidRPr="003177AE" w:rsidRDefault="007627C8" w:rsidP="003177AE">
      <w:pPr>
        <w:numPr>
          <w:ilvl w:val="0"/>
          <w:numId w:val="18"/>
        </w:numPr>
        <w:spacing w:before="60" w:after="120"/>
        <w:ind w:left="360"/>
        <w:rPr>
          <w:rFonts w:asciiTheme="minorHAnsi" w:hAnsiTheme="minorHAnsi" w:cstheme="minorHAnsi"/>
        </w:rPr>
      </w:pPr>
      <w:r w:rsidRPr="003177AE">
        <w:rPr>
          <w:rFonts w:asciiTheme="minorHAnsi" w:hAnsiTheme="minorHAnsi" w:cstheme="minorHAnsi"/>
        </w:rPr>
        <w:t xml:space="preserve"> The last slot each day is 16:15.</w:t>
      </w:r>
    </w:p>
    <w:p w14:paraId="3CC4F6C3" w14:textId="77777777" w:rsidR="007627C8" w:rsidRPr="003177AE" w:rsidRDefault="007627C8" w:rsidP="003177AE">
      <w:pPr>
        <w:numPr>
          <w:ilvl w:val="0"/>
          <w:numId w:val="18"/>
        </w:numPr>
        <w:spacing w:before="60" w:after="120"/>
        <w:ind w:left="360"/>
        <w:rPr>
          <w:rFonts w:asciiTheme="minorHAnsi" w:hAnsiTheme="minorHAnsi" w:cstheme="minorHAnsi"/>
        </w:rPr>
      </w:pPr>
      <w:r w:rsidRPr="003177AE">
        <w:rPr>
          <w:rFonts w:asciiTheme="minorHAnsi" w:hAnsiTheme="minorHAnsi" w:cstheme="minorHAnsi"/>
        </w:rPr>
        <w:t>There will be no bookings allowed between 13:00 and 14:00.</w:t>
      </w:r>
    </w:p>
    <w:p w14:paraId="600B8FA7" w14:textId="77777777" w:rsidR="007627C8" w:rsidRPr="003177AE" w:rsidRDefault="007627C8" w:rsidP="003177AE">
      <w:pPr>
        <w:numPr>
          <w:ilvl w:val="0"/>
          <w:numId w:val="18"/>
        </w:numPr>
        <w:spacing w:before="60" w:after="120"/>
        <w:ind w:left="360"/>
        <w:rPr>
          <w:rFonts w:asciiTheme="minorHAnsi" w:hAnsiTheme="minorHAnsi" w:cstheme="minorHAnsi"/>
        </w:rPr>
      </w:pPr>
      <w:r w:rsidRPr="003177AE">
        <w:rPr>
          <w:rFonts w:asciiTheme="minorHAnsi" w:hAnsiTheme="minorHAnsi" w:cstheme="minorHAnsi"/>
        </w:rPr>
        <w:t>There are 5 additional blocked slots throughout the day, these are to allow the legal adviser to keep to time, they can be unblocked by HMCTS if required.</w:t>
      </w:r>
    </w:p>
    <w:p w14:paraId="3B1664E6" w14:textId="77777777" w:rsidR="007627C8" w:rsidRPr="003177AE" w:rsidRDefault="00C34375" w:rsidP="003177AE">
      <w:pPr>
        <w:numPr>
          <w:ilvl w:val="0"/>
          <w:numId w:val="18"/>
        </w:numPr>
        <w:spacing w:before="60" w:after="120"/>
        <w:ind w:left="360"/>
        <w:rPr>
          <w:rFonts w:asciiTheme="minorHAnsi" w:hAnsiTheme="minorHAnsi" w:cstheme="minorHAnsi"/>
        </w:rPr>
      </w:pPr>
      <w:hyperlink w:anchor="Appnumber" w:history="1">
        <w:r w:rsidR="007627C8" w:rsidRPr="003177AE">
          <w:rPr>
            <w:rStyle w:val="Hyperlink"/>
            <w:rFonts w:asciiTheme="minorHAnsi" w:hAnsiTheme="minorHAnsi" w:cstheme="minorHAnsi"/>
          </w:rPr>
          <w:t>For assistance with selecting which application number relates to which time please see page 14</w:t>
        </w:r>
      </w:hyperlink>
    </w:p>
    <w:p w14:paraId="494F8D81" w14:textId="3AB49E20" w:rsidR="007627C8" w:rsidRDefault="007627C8" w:rsidP="003177AE">
      <w:pPr>
        <w:numPr>
          <w:ilvl w:val="0"/>
          <w:numId w:val="18"/>
        </w:numPr>
        <w:spacing w:before="60" w:after="120"/>
        <w:ind w:left="360"/>
        <w:rPr>
          <w:rFonts w:asciiTheme="minorHAnsi" w:hAnsiTheme="minorHAnsi" w:cstheme="minorHAnsi"/>
        </w:rPr>
      </w:pPr>
      <w:r w:rsidRPr="003177AE">
        <w:rPr>
          <w:rFonts w:asciiTheme="minorHAnsi" w:hAnsiTheme="minorHAnsi" w:cstheme="minorHAnsi"/>
        </w:rPr>
        <w:t>On Thursdays there are two legal teams hearing applications. Therefore bookings can be made on two calendars on Thursdays only. Do not book on the extra slots calendar on any other day as your application will not be heard.</w:t>
      </w:r>
    </w:p>
    <w:p w14:paraId="3E230D90" w14:textId="61CC2248" w:rsidR="003177AE" w:rsidRDefault="003177AE" w:rsidP="003177AE">
      <w:pPr>
        <w:spacing w:before="60" w:after="120"/>
        <w:ind w:left="360"/>
        <w:rPr>
          <w:rFonts w:asciiTheme="minorHAnsi" w:hAnsiTheme="minorHAnsi" w:cstheme="minorHAnsi"/>
        </w:rPr>
      </w:pPr>
    </w:p>
    <w:p w14:paraId="6F4BFD3E" w14:textId="77777777" w:rsidR="003177AE" w:rsidRPr="003177AE" w:rsidRDefault="003177AE" w:rsidP="003177AE">
      <w:pPr>
        <w:spacing w:before="60" w:after="120"/>
        <w:ind w:left="360"/>
        <w:rPr>
          <w:rFonts w:asciiTheme="minorHAnsi" w:hAnsiTheme="minorHAnsi" w:cstheme="minorHAnsi"/>
        </w:rPr>
      </w:pPr>
    </w:p>
    <w:p w14:paraId="395B0027" w14:textId="77777777" w:rsidR="007627C8" w:rsidRPr="003177AE" w:rsidRDefault="007627C8" w:rsidP="003177AE">
      <w:pPr>
        <w:numPr>
          <w:ilvl w:val="0"/>
          <w:numId w:val="18"/>
        </w:numPr>
        <w:spacing w:before="60" w:after="120"/>
        <w:ind w:left="360"/>
        <w:rPr>
          <w:rFonts w:asciiTheme="minorHAnsi" w:hAnsiTheme="minorHAnsi" w:cstheme="minorHAnsi"/>
        </w:rPr>
      </w:pPr>
      <w:r w:rsidRPr="003177AE">
        <w:rPr>
          <w:rFonts w:asciiTheme="minorHAnsi" w:hAnsiTheme="minorHAnsi" w:cstheme="minorHAnsi"/>
        </w:rPr>
        <w:lastRenderedPageBreak/>
        <w:t>When booking on a Thursday the Team Up calendar will look like this:</w:t>
      </w:r>
    </w:p>
    <w:p w14:paraId="16F2AD72" w14:textId="513F329A" w:rsidR="007627C8" w:rsidRPr="003177AE" w:rsidRDefault="007627C8" w:rsidP="003177AE">
      <w:pPr>
        <w:spacing w:before="60" w:after="120"/>
        <w:jc w:val="center"/>
        <w:rPr>
          <w:rFonts w:asciiTheme="minorHAnsi" w:hAnsiTheme="minorHAnsi" w:cstheme="minorHAnsi"/>
        </w:rPr>
      </w:pPr>
      <w:r w:rsidRPr="003177AE">
        <w:rPr>
          <w:rFonts w:asciiTheme="minorHAnsi" w:hAnsiTheme="minorHAnsi" w:cstheme="minorHAnsi"/>
          <w:noProof/>
        </w:rPr>
        <mc:AlternateContent>
          <mc:Choice Requires="wps">
            <w:drawing>
              <wp:anchor distT="0" distB="0" distL="114300" distR="114300" simplePos="0" relativeHeight="251688960" behindDoc="0" locked="0" layoutInCell="1" allowOverlap="1" wp14:anchorId="7CDA114E" wp14:editId="24FD8771">
                <wp:simplePos x="0" y="0"/>
                <wp:positionH relativeFrom="column">
                  <wp:posOffset>1341792</wp:posOffset>
                </wp:positionH>
                <wp:positionV relativeFrom="paragraph">
                  <wp:posOffset>2892686</wp:posOffset>
                </wp:positionV>
                <wp:extent cx="2635250" cy="448236"/>
                <wp:effectExtent l="0" t="0" r="19050" b="9525"/>
                <wp:wrapNone/>
                <wp:docPr id="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35250" cy="448236"/>
                        </a:xfrm>
                        <a:prstGeom prst="rect">
                          <a:avLst/>
                        </a:prstGeom>
                        <a:solidFill>
                          <a:srgbClr val="FFFFFF"/>
                        </a:solidFill>
                        <a:ln w="9525">
                          <a:solidFill>
                            <a:srgbClr val="000000"/>
                          </a:solidFill>
                          <a:miter lim="800000"/>
                          <a:headEnd/>
                          <a:tailEnd/>
                        </a:ln>
                      </wps:spPr>
                      <wps:txbx>
                        <w:txbxContent>
                          <w:p w14:paraId="70CA6AFE" w14:textId="77777777" w:rsidR="007627C8" w:rsidRPr="007627C8" w:rsidRDefault="007627C8" w:rsidP="007627C8">
                            <w:pPr>
                              <w:rPr>
                                <w:rFonts w:ascii="Arial" w:hAnsi="Arial" w:cs="Arial"/>
                                <w:sz w:val="21"/>
                              </w:rPr>
                            </w:pPr>
                            <w:r w:rsidRPr="007627C8">
                              <w:rPr>
                                <w:rFonts w:ascii="Arial" w:hAnsi="Arial" w:cs="Arial"/>
                                <w:sz w:val="21"/>
                              </w:rPr>
                              <w:t>Do not use the ‘Extra slots’ calendar on any day other than a Thursday.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114E" id="Text Box 41" o:spid="_x0000_s1031" type="#_x0000_t202" style="position:absolute;left:0;text-align:left;margin-left:105.65pt;margin-top:227.75pt;width:207.5pt;height:3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">
                <v:path arrowok="t"/>
                <v:textbox>
                  <w:txbxContent>
                    <w:p w14:paraId="70CA6AFE" w14:textId="77777777" w:rsidR="007627C8" w:rsidRPr="007627C8" w:rsidRDefault="007627C8" w:rsidP="007627C8">
                      <w:pPr>
                        <w:rPr>
                          <w:rFonts w:ascii="Arial" w:hAnsi="Arial" w:cs="Arial"/>
                          <w:sz w:val="21"/>
                        </w:rPr>
                      </w:pPr>
                      <w:r w:rsidRPr="007627C8">
                        <w:rPr>
                          <w:rFonts w:ascii="Arial" w:hAnsi="Arial" w:cs="Arial"/>
                          <w:sz w:val="21"/>
                        </w:rPr>
                        <w:t>Do not use the ‘Extra slots’ calendar on any day other than a Thursday.</w:t>
                      </w:r>
                    </w:p>
                  </w:txbxContent>
                </v:textbox>
              </v:shape>
            </w:pict>
          </mc:Fallback>
        </mc:AlternateContent>
      </w:r>
      <w:r w:rsidRPr="003177AE">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6F986E6A" wp14:editId="3D11FE93">
                <wp:simplePos x="0" y="0"/>
                <wp:positionH relativeFrom="column">
                  <wp:posOffset>1001133</wp:posOffset>
                </wp:positionH>
                <wp:positionV relativeFrom="paragraph">
                  <wp:posOffset>2444451</wp:posOffset>
                </wp:positionV>
                <wp:extent cx="717176" cy="430306"/>
                <wp:effectExtent l="25400" t="25400" r="19685" b="14605"/>
                <wp:wrapNone/>
                <wp:docPr id="2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717176" cy="4303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E818E" id="Line 42"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192.5pt" to="135.3pt,2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">
                <v:stroke endarrow="block"/>
                <o:lock v:ext="edit" shapetype="f"/>
              </v:line>
            </w:pict>
          </mc:Fallback>
        </mc:AlternateContent>
      </w:r>
      <w:r w:rsidRPr="003177AE">
        <w:rPr>
          <w:rFonts w:asciiTheme="minorHAnsi" w:hAnsiTheme="minorHAnsi" w:cstheme="minorHAnsi"/>
          <w:noProof/>
        </w:rPr>
        <mc:AlternateContent>
          <mc:Choice Requires="wps">
            <w:drawing>
              <wp:anchor distT="0" distB="0" distL="114300" distR="114300" simplePos="0" relativeHeight="251678720" behindDoc="0" locked="0" layoutInCell="1" allowOverlap="1" wp14:anchorId="02C292D9" wp14:editId="68D4FB6F">
                <wp:simplePos x="0" y="0"/>
                <wp:positionH relativeFrom="column">
                  <wp:posOffset>1412650</wp:posOffset>
                </wp:positionH>
                <wp:positionV relativeFrom="paragraph">
                  <wp:posOffset>2829037</wp:posOffset>
                </wp:positionV>
                <wp:extent cx="2635623" cy="502023"/>
                <wp:effectExtent l="0" t="0" r="19050" b="19050"/>
                <wp:wrapNone/>
                <wp:docPr id="2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35623" cy="502023"/>
                        </a:xfrm>
                        <a:prstGeom prst="rect">
                          <a:avLst/>
                        </a:prstGeom>
                        <a:solidFill>
                          <a:srgbClr val="FFFFFF"/>
                        </a:solidFill>
                        <a:ln w="9525">
                          <a:solidFill>
                            <a:srgbClr val="000000"/>
                          </a:solidFill>
                          <a:miter lim="800000"/>
                          <a:headEnd/>
                          <a:tailEnd/>
                        </a:ln>
                      </wps:spPr>
                      <wps:txbx>
                        <w:txbxContent>
                          <w:p w14:paraId="60299330" w14:textId="77777777" w:rsidR="007627C8" w:rsidRPr="007627C8" w:rsidRDefault="007627C8" w:rsidP="007627C8">
                            <w:pPr>
                              <w:rPr>
                                <w:rFonts w:ascii="Arial" w:hAnsi="Arial" w:cs="Arial"/>
                                <w:sz w:val="21"/>
                              </w:rPr>
                            </w:pPr>
                            <w:r w:rsidRPr="007627C8">
                              <w:rPr>
                                <w:rFonts w:ascii="Arial" w:hAnsi="Arial" w:cs="Arial"/>
                                <w:sz w:val="21"/>
                              </w:rPr>
                              <w:t>Do not use the ‘Extra slots’ calendar on any day other than a Thursday.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292D9" id="_x0000_s1032" type="#_x0000_t202" style="position:absolute;left:0;text-align:left;margin-left:111.25pt;margin-top:222.75pt;width:207.55pt;height:3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">
                <v:path arrowok="t"/>
                <v:textbox>
                  <w:txbxContent>
                    <w:p w14:paraId="60299330" w14:textId="77777777" w:rsidR="007627C8" w:rsidRPr="007627C8" w:rsidRDefault="007627C8" w:rsidP="007627C8">
                      <w:pPr>
                        <w:rPr>
                          <w:rFonts w:ascii="Arial" w:hAnsi="Arial" w:cs="Arial"/>
                          <w:sz w:val="21"/>
                        </w:rPr>
                      </w:pPr>
                      <w:r w:rsidRPr="007627C8">
                        <w:rPr>
                          <w:rFonts w:ascii="Arial" w:hAnsi="Arial" w:cs="Arial"/>
                          <w:sz w:val="21"/>
                        </w:rPr>
                        <w:t>Do not use the ‘Extra slots’ calendar on any day other than a Thursday.</w:t>
                      </w:r>
                    </w:p>
                  </w:txbxContent>
                </v:textbox>
              </v:shape>
            </w:pict>
          </mc:Fallback>
        </mc:AlternateContent>
      </w:r>
      <w:r w:rsidRPr="003177AE">
        <w:rPr>
          <w:rFonts w:asciiTheme="minorHAnsi" w:hAnsiTheme="minorHAnsi" w:cstheme="minorHAnsi"/>
          <w:noProof/>
        </w:rPr>
        <w:drawing>
          <wp:anchor distT="0" distB="0" distL="114300" distR="114300" simplePos="0" relativeHeight="251681792" behindDoc="1" locked="0" layoutInCell="1" allowOverlap="1" wp14:anchorId="3BE9D5AD" wp14:editId="3F659805">
            <wp:simplePos x="0" y="0"/>
            <wp:positionH relativeFrom="column">
              <wp:posOffset>203200</wp:posOffset>
            </wp:positionH>
            <wp:positionV relativeFrom="paragraph">
              <wp:posOffset>65405</wp:posOffset>
            </wp:positionV>
            <wp:extent cx="8803640" cy="3133725"/>
            <wp:effectExtent l="0" t="0" r="0" b="3175"/>
            <wp:wrapTight wrapText="bothSides">
              <wp:wrapPolygon edited="0">
                <wp:start x="0" y="0"/>
                <wp:lineTo x="0" y="21534"/>
                <wp:lineTo x="21563" y="21534"/>
                <wp:lineTo x="21563" y="0"/>
                <wp:lineTo x="0" y="0"/>
              </wp:wrapPolygon>
            </wp:wrapTight>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12">
                      <a:extLst>
                        <a:ext uri="{28A0092B-C50C-407E-A947-70E740481C1C}">
                          <a14:useLocalDpi xmlns:a14="http://schemas.microsoft.com/office/drawing/2010/main" val="0"/>
                        </a:ext>
                      </a:extLst>
                    </a:blip>
                    <a:srcRect t="11176" b="32202"/>
                    <a:stretch>
                      <a:fillRect/>
                    </a:stretch>
                  </pic:blipFill>
                  <pic:spPr bwMode="auto">
                    <a:xfrm>
                      <a:off x="0" y="0"/>
                      <a:ext cx="8803640"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A7035" w14:textId="0D69415A" w:rsidR="007627C8" w:rsidRPr="003177AE" w:rsidRDefault="007627C8" w:rsidP="003177AE">
      <w:pPr>
        <w:pStyle w:val="ListParagraph"/>
        <w:numPr>
          <w:ilvl w:val="0"/>
          <w:numId w:val="21"/>
        </w:numPr>
        <w:spacing w:before="60" w:after="120"/>
        <w:contextualSpacing w:val="0"/>
        <w:rPr>
          <w:rFonts w:asciiTheme="minorHAnsi" w:hAnsiTheme="minorHAnsi" w:cstheme="minorHAnsi"/>
          <w:sz w:val="24"/>
          <w:szCs w:val="24"/>
        </w:rPr>
      </w:pPr>
      <w:r w:rsidRPr="003177AE">
        <w:rPr>
          <w:rFonts w:asciiTheme="minorHAnsi" w:hAnsiTheme="minorHAnsi" w:cstheme="minorHAnsi"/>
          <w:sz w:val="24"/>
          <w:szCs w:val="24"/>
        </w:rPr>
        <w:t>To book, select the time as usual however you have the option to book on the green or red calendar.</w:t>
      </w:r>
    </w:p>
    <w:p w14:paraId="07EE8E54" w14:textId="0E0AEAF0" w:rsidR="007627C8" w:rsidRPr="003177AE" w:rsidRDefault="007627C8" w:rsidP="003177AE">
      <w:pPr>
        <w:spacing w:before="60" w:after="120"/>
        <w:rPr>
          <w:rFonts w:asciiTheme="minorHAnsi" w:hAnsiTheme="minorHAnsi" w:cstheme="minorHAnsi"/>
        </w:rPr>
      </w:pPr>
      <w:r w:rsidRPr="003177AE">
        <w:rPr>
          <w:rFonts w:asciiTheme="minorHAnsi" w:hAnsiTheme="minorHAnsi" w:cstheme="minorHAnsi"/>
          <w:noProof/>
        </w:rPr>
        <w:drawing>
          <wp:anchor distT="0" distB="0" distL="114300" distR="114300" simplePos="0" relativeHeight="251684864" behindDoc="1" locked="0" layoutInCell="1" allowOverlap="1" wp14:anchorId="72A07D3C" wp14:editId="47159C2A">
            <wp:simplePos x="0" y="0"/>
            <wp:positionH relativeFrom="column">
              <wp:posOffset>256540</wp:posOffset>
            </wp:positionH>
            <wp:positionV relativeFrom="paragraph">
              <wp:posOffset>4445</wp:posOffset>
            </wp:positionV>
            <wp:extent cx="4800600" cy="1774825"/>
            <wp:effectExtent l="0" t="0" r="0" b="3175"/>
            <wp:wrapTight wrapText="bothSides">
              <wp:wrapPolygon edited="0">
                <wp:start x="0" y="0"/>
                <wp:lineTo x="0" y="21484"/>
                <wp:lineTo x="21543" y="21484"/>
                <wp:lineTo x="21543" y="0"/>
                <wp:lineTo x="0" y="0"/>
              </wp:wrapPolygon>
            </wp:wrapTight>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13">
                      <a:extLst>
                        <a:ext uri="{28A0092B-C50C-407E-A947-70E740481C1C}">
                          <a14:useLocalDpi xmlns:a14="http://schemas.microsoft.com/office/drawing/2010/main" val="0"/>
                        </a:ext>
                      </a:extLst>
                    </a:blip>
                    <a:srcRect l="23242" t="18567" r="22525" b="48424"/>
                    <a:stretch>
                      <a:fillRect/>
                    </a:stretch>
                  </pic:blipFill>
                  <pic:spPr bwMode="auto">
                    <a:xfrm>
                      <a:off x="0" y="0"/>
                      <a:ext cx="4800600"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7AE">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707A3140" wp14:editId="1371A6BE">
                <wp:simplePos x="0" y="0"/>
                <wp:positionH relativeFrom="column">
                  <wp:posOffset>5779322</wp:posOffset>
                </wp:positionH>
                <wp:positionV relativeFrom="paragraph">
                  <wp:posOffset>515732</wp:posOffset>
                </wp:positionV>
                <wp:extent cx="2940423" cy="797037"/>
                <wp:effectExtent l="0" t="0" r="19050" b="15875"/>
                <wp:wrapNone/>
                <wp:docPr id="2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40423" cy="797037"/>
                        </a:xfrm>
                        <a:prstGeom prst="rect">
                          <a:avLst/>
                        </a:prstGeom>
                        <a:solidFill>
                          <a:srgbClr val="FFFFFF"/>
                        </a:solidFill>
                        <a:ln w="9525">
                          <a:solidFill>
                            <a:srgbClr val="000000"/>
                          </a:solidFill>
                          <a:miter lim="800000"/>
                          <a:headEnd/>
                          <a:tailEnd/>
                        </a:ln>
                      </wps:spPr>
                      <wps:txbx>
                        <w:txbxContent>
                          <w:p w14:paraId="045EDACD" w14:textId="77777777" w:rsidR="007627C8" w:rsidRPr="007627C8" w:rsidRDefault="007627C8" w:rsidP="007627C8">
                            <w:pPr>
                              <w:rPr>
                                <w:rFonts w:ascii="Arial" w:hAnsi="Arial" w:cs="Arial"/>
                                <w:sz w:val="22"/>
                              </w:rPr>
                            </w:pPr>
                            <w:r w:rsidRPr="007627C8">
                              <w:rPr>
                                <w:rFonts w:ascii="Arial" w:hAnsi="Arial" w:cs="Arial"/>
                                <w:sz w:val="22"/>
                              </w:rPr>
                              <w:t>Click on the arrow to make your selection.</w:t>
                            </w:r>
                          </w:p>
                          <w:p w14:paraId="45FCA3DE" w14:textId="77777777" w:rsidR="007627C8" w:rsidRPr="007627C8" w:rsidRDefault="007627C8" w:rsidP="007627C8">
                            <w:pPr>
                              <w:rPr>
                                <w:rFonts w:ascii="Arial" w:hAnsi="Arial" w:cs="Arial"/>
                                <w:sz w:val="22"/>
                              </w:rPr>
                            </w:pPr>
                          </w:p>
                          <w:p w14:paraId="08275ABC" w14:textId="77777777" w:rsidR="007627C8" w:rsidRPr="007627C8" w:rsidRDefault="007627C8" w:rsidP="007627C8">
                            <w:pPr>
                              <w:rPr>
                                <w:rFonts w:ascii="Arial" w:hAnsi="Arial" w:cs="Arial"/>
                                <w:sz w:val="22"/>
                              </w:rPr>
                            </w:pPr>
                            <w:r w:rsidRPr="007627C8">
                              <w:rPr>
                                <w:rFonts w:ascii="Arial" w:hAnsi="Arial" w:cs="Arial"/>
                                <w:sz w:val="22"/>
                              </w:rPr>
                              <w:t>Ensure only one of the calendars is selected or your booking will be duplicated.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A3140" id="Text Box 46" o:spid="_x0000_s1033" type="#_x0000_t202" style="position:absolute;margin-left:455.05pt;margin-top:40.6pt;width:231.55pt;height:6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">
                <v:path arrowok="t"/>
                <v:textbox>
                  <w:txbxContent>
                    <w:p w14:paraId="045EDACD" w14:textId="77777777" w:rsidR="007627C8" w:rsidRPr="007627C8" w:rsidRDefault="007627C8" w:rsidP="007627C8">
                      <w:pPr>
                        <w:rPr>
                          <w:rFonts w:ascii="Arial" w:hAnsi="Arial" w:cs="Arial"/>
                          <w:sz w:val="22"/>
                        </w:rPr>
                      </w:pPr>
                      <w:r w:rsidRPr="007627C8">
                        <w:rPr>
                          <w:rFonts w:ascii="Arial" w:hAnsi="Arial" w:cs="Arial"/>
                          <w:sz w:val="22"/>
                        </w:rPr>
                        <w:t>Click on the arrow to make your selection.</w:t>
                      </w:r>
                    </w:p>
                    <w:p w14:paraId="45FCA3DE" w14:textId="77777777" w:rsidR="007627C8" w:rsidRPr="007627C8" w:rsidRDefault="007627C8" w:rsidP="007627C8">
                      <w:pPr>
                        <w:rPr>
                          <w:rFonts w:ascii="Arial" w:hAnsi="Arial" w:cs="Arial"/>
                          <w:sz w:val="22"/>
                        </w:rPr>
                      </w:pPr>
                    </w:p>
                    <w:p w14:paraId="08275ABC" w14:textId="77777777" w:rsidR="007627C8" w:rsidRPr="007627C8" w:rsidRDefault="007627C8" w:rsidP="007627C8">
                      <w:pPr>
                        <w:rPr>
                          <w:rFonts w:ascii="Arial" w:hAnsi="Arial" w:cs="Arial"/>
                          <w:sz w:val="22"/>
                        </w:rPr>
                      </w:pPr>
                      <w:r w:rsidRPr="007627C8">
                        <w:rPr>
                          <w:rFonts w:ascii="Arial" w:hAnsi="Arial" w:cs="Arial"/>
                          <w:sz w:val="22"/>
                        </w:rPr>
                        <w:t>Ensure only one of the calendars is selected or your booking will be duplicated.</w:t>
                      </w:r>
                    </w:p>
                  </w:txbxContent>
                </v:textbox>
              </v:shape>
            </w:pict>
          </mc:Fallback>
        </mc:AlternateContent>
      </w:r>
    </w:p>
    <w:p w14:paraId="43E6E44D" w14:textId="2C099E8B" w:rsidR="007627C8" w:rsidRPr="003177AE" w:rsidRDefault="007627C8" w:rsidP="003177AE">
      <w:pPr>
        <w:spacing w:before="60" w:after="120"/>
        <w:rPr>
          <w:rFonts w:asciiTheme="minorHAnsi" w:hAnsiTheme="minorHAnsi" w:cstheme="minorHAnsi"/>
        </w:rPr>
      </w:pPr>
    </w:p>
    <w:p w14:paraId="7622E38A" w14:textId="0C3DF40A" w:rsidR="007627C8" w:rsidRPr="003177AE" w:rsidRDefault="007627C8" w:rsidP="003177AE">
      <w:pPr>
        <w:spacing w:before="60" w:after="120"/>
        <w:rPr>
          <w:rFonts w:asciiTheme="minorHAnsi" w:hAnsiTheme="minorHAnsi" w:cstheme="minorHAnsi"/>
        </w:rPr>
      </w:pPr>
    </w:p>
    <w:p w14:paraId="54FFF32E" w14:textId="3FC7D7C9" w:rsidR="007627C8" w:rsidRPr="003177AE" w:rsidRDefault="007627C8" w:rsidP="003177AE">
      <w:pPr>
        <w:spacing w:before="60" w:after="120"/>
        <w:rPr>
          <w:rFonts w:asciiTheme="minorHAnsi" w:hAnsiTheme="minorHAnsi" w:cstheme="minorHAnsi"/>
        </w:rPr>
      </w:pPr>
      <w:r w:rsidRPr="003177AE">
        <w:rPr>
          <w:rFonts w:asciiTheme="minorHAnsi" w:hAnsiTheme="minorHAnsi" w:cstheme="minorHAnsi"/>
          <w:noProof/>
        </w:rPr>
        <mc:AlternateContent>
          <mc:Choice Requires="wps">
            <w:drawing>
              <wp:anchor distT="0" distB="0" distL="114300" distR="114300" simplePos="0" relativeHeight="251686912" behindDoc="0" locked="0" layoutInCell="1" allowOverlap="1" wp14:anchorId="609B762A" wp14:editId="66089A49">
                <wp:simplePos x="0" y="0"/>
                <wp:positionH relativeFrom="column">
                  <wp:posOffset>4981463</wp:posOffset>
                </wp:positionH>
                <wp:positionV relativeFrom="paragraph">
                  <wp:posOffset>484766</wp:posOffset>
                </wp:positionV>
                <wp:extent cx="779929" cy="184337"/>
                <wp:effectExtent l="25400" t="0" r="20320" b="57150"/>
                <wp:wrapNone/>
                <wp:docPr id="1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79929" cy="1843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0E4D0" id="Line 47"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25pt,38.15pt" to="45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">
                <v:stroke endarrow="block"/>
                <o:lock v:ext="edit" shapetype="f"/>
              </v:line>
            </w:pict>
          </mc:Fallback>
        </mc:AlternateContent>
      </w:r>
    </w:p>
    <w:p w14:paraId="60999B7D" w14:textId="7FEEE48C" w:rsidR="007627C8" w:rsidRPr="003177AE" w:rsidRDefault="007627C8" w:rsidP="003177AE">
      <w:pPr>
        <w:spacing w:before="60" w:after="120"/>
        <w:rPr>
          <w:rFonts w:asciiTheme="minorHAnsi" w:hAnsiTheme="minorHAnsi" w:cstheme="minorHAnsi"/>
        </w:rPr>
      </w:pPr>
    </w:p>
    <w:p w14:paraId="0AC2BC68" w14:textId="798DA3C5" w:rsidR="007627C8" w:rsidRPr="003177AE" w:rsidRDefault="007627C8" w:rsidP="003177AE">
      <w:pPr>
        <w:spacing w:before="60" w:after="120"/>
        <w:rPr>
          <w:rFonts w:asciiTheme="minorHAnsi" w:hAnsiTheme="minorHAnsi" w:cstheme="minorHAnsi"/>
        </w:rPr>
      </w:pPr>
    </w:p>
    <w:p w14:paraId="2620B168" w14:textId="4F42985B" w:rsidR="007627C8" w:rsidRPr="003177AE" w:rsidRDefault="007627C8" w:rsidP="003177AE">
      <w:pPr>
        <w:spacing w:before="60" w:after="120"/>
        <w:rPr>
          <w:rFonts w:asciiTheme="minorHAnsi" w:hAnsiTheme="minorHAnsi" w:cstheme="minorHAnsi"/>
        </w:rPr>
      </w:pPr>
    </w:p>
    <w:p w14:paraId="48DBB007" w14:textId="2EFCD5A2" w:rsidR="007627C8" w:rsidRPr="003177AE" w:rsidRDefault="007627C8" w:rsidP="003177AE">
      <w:pPr>
        <w:spacing w:before="60" w:after="120"/>
        <w:rPr>
          <w:rFonts w:asciiTheme="minorHAnsi" w:hAnsiTheme="minorHAnsi" w:cstheme="minorHAnsi"/>
        </w:rPr>
      </w:pPr>
    </w:p>
    <w:p w14:paraId="7525311D" w14:textId="108458D4" w:rsidR="007627C8" w:rsidRPr="003177AE" w:rsidRDefault="007627C8" w:rsidP="003177AE">
      <w:pPr>
        <w:spacing w:before="60" w:after="120"/>
        <w:rPr>
          <w:rFonts w:asciiTheme="minorHAnsi" w:hAnsiTheme="minorHAnsi" w:cstheme="minorHAnsi"/>
        </w:rPr>
      </w:pPr>
      <w:r w:rsidRPr="003177AE">
        <w:rPr>
          <w:rFonts w:asciiTheme="minorHAnsi" w:hAnsiTheme="minorHAnsi" w:cstheme="minorHAnsi"/>
        </w:rPr>
        <w:t>To book a slot, click on the calendar and the following box will appear:</w:t>
      </w:r>
    </w:p>
    <w:p w14:paraId="7EE0F1A7" w14:textId="39061305" w:rsidR="007627C8" w:rsidRPr="003177AE" w:rsidRDefault="00E5581D" w:rsidP="003177AE">
      <w:pPr>
        <w:spacing w:before="60" w:after="120"/>
        <w:rPr>
          <w:rFonts w:asciiTheme="minorHAnsi" w:hAnsiTheme="minorHAnsi" w:cstheme="minorHAnsi"/>
        </w:rPr>
      </w:pPr>
      <w:r w:rsidRPr="003177AE">
        <w:rPr>
          <w:rFonts w:asciiTheme="minorHAnsi" w:hAnsiTheme="minorHAnsi" w:cstheme="minorHAnsi"/>
          <w:noProof/>
        </w:rPr>
        <mc:AlternateContent>
          <mc:Choice Requires="wps">
            <w:drawing>
              <wp:anchor distT="0" distB="0" distL="114300" distR="114300" simplePos="0" relativeHeight="251695104" behindDoc="0" locked="0" layoutInCell="1" allowOverlap="1" wp14:anchorId="6A7D0810" wp14:editId="7A1C79CA">
                <wp:simplePos x="0" y="0"/>
                <wp:positionH relativeFrom="column">
                  <wp:posOffset>6596380</wp:posOffset>
                </wp:positionH>
                <wp:positionV relativeFrom="paragraph">
                  <wp:posOffset>2921635</wp:posOffset>
                </wp:positionV>
                <wp:extent cx="2697966" cy="600636"/>
                <wp:effectExtent l="0" t="0" r="7620" b="9525"/>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7966" cy="600636"/>
                        </a:xfrm>
                        <a:prstGeom prst="rect">
                          <a:avLst/>
                        </a:prstGeom>
                        <a:solidFill>
                          <a:srgbClr val="FFFFFF"/>
                        </a:solidFill>
                        <a:ln w="9525">
                          <a:solidFill>
                            <a:srgbClr val="000000"/>
                          </a:solidFill>
                          <a:miter lim="800000"/>
                          <a:headEnd/>
                          <a:tailEnd/>
                        </a:ln>
                      </wps:spPr>
                      <wps:txbx>
                        <w:txbxContent>
                          <w:p w14:paraId="263CB379" w14:textId="77777777" w:rsidR="007627C8" w:rsidRPr="007627C8" w:rsidRDefault="007627C8" w:rsidP="007627C8">
                            <w:pPr>
                              <w:rPr>
                                <w:rFonts w:ascii="Arial" w:hAnsi="Arial" w:cs="Arial"/>
                                <w:sz w:val="21"/>
                                <w:szCs w:val="21"/>
                              </w:rPr>
                            </w:pPr>
                            <w:r w:rsidRPr="007627C8">
                              <w:rPr>
                                <w:rFonts w:ascii="Arial" w:hAnsi="Arial" w:cs="Arial"/>
                                <w:sz w:val="21"/>
                                <w:szCs w:val="21"/>
                              </w:rPr>
                              <w:t>Change the booking time to the time you want to book, you will need to amend the slot to be only 15mins long.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D0810" id="Text Box 21" o:spid="_x0000_s1034" type="#_x0000_t202" style="position:absolute;margin-left:519.4pt;margin-top:230.05pt;width:212.45pt;height:47.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">
                <v:path arrowok="t"/>
                <v:textbox>
                  <w:txbxContent>
                    <w:p w14:paraId="263CB379" w14:textId="77777777" w:rsidR="007627C8" w:rsidRPr="007627C8" w:rsidRDefault="007627C8" w:rsidP="007627C8">
                      <w:pPr>
                        <w:rPr>
                          <w:rFonts w:ascii="Arial" w:hAnsi="Arial" w:cs="Arial"/>
                          <w:sz w:val="21"/>
                          <w:szCs w:val="21"/>
                        </w:rPr>
                      </w:pPr>
                      <w:r w:rsidRPr="007627C8">
                        <w:rPr>
                          <w:rFonts w:ascii="Arial" w:hAnsi="Arial" w:cs="Arial"/>
                          <w:sz w:val="21"/>
                          <w:szCs w:val="21"/>
                        </w:rPr>
                        <w:t>Change the booking time to the time you want to book, you will need to amend the slot to be only 15mins long.</w:t>
                      </w:r>
                    </w:p>
                  </w:txbxContent>
                </v:textbox>
              </v:shape>
            </w:pict>
          </mc:Fallback>
        </mc:AlternateContent>
      </w:r>
      <w:r w:rsidR="007627C8" w:rsidRPr="003177AE">
        <w:rPr>
          <w:rFonts w:asciiTheme="minorHAnsi" w:hAnsiTheme="minorHAnsi" w:cstheme="minorHAnsi"/>
          <w:noProof/>
        </w:rPr>
        <mc:AlternateContent>
          <mc:Choice Requires="wps">
            <w:drawing>
              <wp:anchor distT="0" distB="0" distL="114300" distR="114300" simplePos="0" relativeHeight="251705344" behindDoc="0" locked="0" layoutInCell="1" allowOverlap="1" wp14:anchorId="00A683AC" wp14:editId="57D6CFA0">
                <wp:simplePos x="0" y="0"/>
                <wp:positionH relativeFrom="column">
                  <wp:posOffset>2112757</wp:posOffset>
                </wp:positionH>
                <wp:positionV relativeFrom="paragraph">
                  <wp:posOffset>2023820</wp:posOffset>
                </wp:positionV>
                <wp:extent cx="781872" cy="636494"/>
                <wp:effectExtent l="0" t="25400" r="31115" b="11430"/>
                <wp:wrapNone/>
                <wp:docPr id="1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81872" cy="63649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3AD4D" id="Line 28"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159.35pt" to="227.9pt,2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" strokecolor="red">
                <v:stroke endarrow="block"/>
                <o:lock v:ext="edit" shapetype="f"/>
              </v:line>
            </w:pict>
          </mc:Fallback>
        </mc:AlternateContent>
      </w:r>
      <w:r w:rsidR="007627C8" w:rsidRPr="003177AE">
        <w:rPr>
          <w:rFonts w:asciiTheme="minorHAnsi" w:hAnsiTheme="minorHAnsi" w:cstheme="minorHAnsi"/>
          <w:noProof/>
        </w:rPr>
        <mc:AlternateContent>
          <mc:Choice Requires="wps">
            <w:drawing>
              <wp:anchor distT="0" distB="0" distL="114300" distR="114300" simplePos="0" relativeHeight="251706368" behindDoc="0" locked="0" layoutInCell="1" allowOverlap="1" wp14:anchorId="5DD7708E" wp14:editId="60C07439">
                <wp:simplePos x="0" y="0"/>
                <wp:positionH relativeFrom="column">
                  <wp:posOffset>300915</wp:posOffset>
                </wp:positionH>
                <wp:positionV relativeFrom="paragraph">
                  <wp:posOffset>2677496</wp:posOffset>
                </wp:positionV>
                <wp:extent cx="2142565" cy="331694"/>
                <wp:effectExtent l="0" t="0" r="16510" b="11430"/>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42565" cy="331694"/>
                        </a:xfrm>
                        <a:prstGeom prst="rect">
                          <a:avLst/>
                        </a:prstGeom>
                        <a:solidFill>
                          <a:srgbClr val="FFFFFF"/>
                        </a:solidFill>
                        <a:ln w="9525">
                          <a:solidFill>
                            <a:srgbClr val="000000"/>
                          </a:solidFill>
                          <a:miter lim="800000"/>
                          <a:headEnd/>
                          <a:tailEnd/>
                        </a:ln>
                      </wps:spPr>
                      <wps:txbx>
                        <w:txbxContent>
                          <w:p w14:paraId="0276063B" w14:textId="77777777" w:rsidR="007627C8" w:rsidRPr="007627C8" w:rsidRDefault="007627C8" w:rsidP="007627C8">
                            <w:pPr>
                              <w:rPr>
                                <w:rFonts w:ascii="Arial" w:hAnsi="Arial" w:cs="Arial"/>
                                <w:sz w:val="21"/>
                                <w:szCs w:val="22"/>
                              </w:rPr>
                            </w:pPr>
                            <w:r w:rsidRPr="007627C8">
                              <w:rPr>
                                <w:rFonts w:ascii="Arial" w:hAnsi="Arial" w:cs="Arial"/>
                                <w:sz w:val="21"/>
                                <w:szCs w:val="22"/>
                              </w:rPr>
                              <w:t>To save the booking click save.</w:t>
                            </w:r>
                          </w:p>
                          <w:p w14:paraId="04D9C593" w14:textId="77777777" w:rsidR="007627C8" w:rsidRPr="007627C8" w:rsidRDefault="007627C8" w:rsidP="007627C8">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7708E" id="Text Box 29" o:spid="_x0000_s1035" type="#_x0000_t202" style="position:absolute;margin-left:23.7pt;margin-top:210.85pt;width:168.7pt;height:26.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">
                <v:path arrowok="t"/>
                <v:textbox>
                  <w:txbxContent>
                    <w:p w14:paraId="0276063B" w14:textId="77777777" w:rsidR="007627C8" w:rsidRPr="007627C8" w:rsidRDefault="007627C8" w:rsidP="007627C8">
                      <w:pPr>
                        <w:rPr>
                          <w:rFonts w:ascii="Arial" w:hAnsi="Arial" w:cs="Arial"/>
                          <w:sz w:val="21"/>
                          <w:szCs w:val="22"/>
                        </w:rPr>
                      </w:pPr>
                      <w:r w:rsidRPr="007627C8">
                        <w:rPr>
                          <w:rFonts w:ascii="Arial" w:hAnsi="Arial" w:cs="Arial"/>
                          <w:sz w:val="21"/>
                          <w:szCs w:val="22"/>
                        </w:rPr>
                        <w:t>To save the booking click save.</w:t>
                      </w:r>
                    </w:p>
                    <w:p w14:paraId="04D9C593" w14:textId="77777777" w:rsidR="007627C8" w:rsidRPr="007627C8" w:rsidRDefault="007627C8" w:rsidP="007627C8">
                      <w:pPr>
                        <w:rPr>
                          <w:sz w:val="22"/>
                        </w:rPr>
                      </w:pPr>
                    </w:p>
                  </w:txbxContent>
                </v:textbox>
              </v:shape>
            </w:pict>
          </mc:Fallback>
        </mc:AlternateContent>
      </w:r>
      <w:r w:rsidR="007627C8" w:rsidRPr="003177AE">
        <w:rPr>
          <w:rFonts w:asciiTheme="minorHAnsi" w:hAnsiTheme="minorHAnsi" w:cstheme="minorHAnsi"/>
          <w:noProof/>
        </w:rPr>
        <mc:AlternateContent>
          <mc:Choice Requires="wps">
            <w:drawing>
              <wp:anchor distT="0" distB="0" distL="114300" distR="114300" simplePos="0" relativeHeight="251700224" behindDoc="0" locked="0" layoutInCell="1" allowOverlap="1" wp14:anchorId="4D1EF65C" wp14:editId="1A14537E">
                <wp:simplePos x="0" y="0"/>
                <wp:positionH relativeFrom="column">
                  <wp:posOffset>3833981</wp:posOffset>
                </wp:positionH>
                <wp:positionV relativeFrom="paragraph">
                  <wp:posOffset>750831</wp:posOffset>
                </wp:positionV>
                <wp:extent cx="3083858" cy="472553"/>
                <wp:effectExtent l="25400" t="0" r="15240" b="60960"/>
                <wp:wrapNone/>
                <wp:docPr id="1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083858" cy="472553"/>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D2B04" id="Line 19"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9pt,59.1pt" to="544.7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" strokecolor="red">
                <v:stroke endarrow="block"/>
                <o:lock v:ext="edit" shapetype="f"/>
              </v:line>
            </w:pict>
          </mc:Fallback>
        </mc:AlternateContent>
      </w:r>
      <w:r w:rsidR="007627C8" w:rsidRPr="003177AE">
        <w:rPr>
          <w:rFonts w:asciiTheme="minorHAnsi" w:hAnsiTheme="minorHAnsi" w:cstheme="minorHAnsi"/>
          <w:noProof/>
        </w:rPr>
        <mc:AlternateContent>
          <mc:Choice Requires="wps">
            <w:drawing>
              <wp:anchor distT="0" distB="0" distL="114300" distR="114300" simplePos="0" relativeHeight="251694080" behindDoc="0" locked="0" layoutInCell="1" allowOverlap="1" wp14:anchorId="59E64464" wp14:editId="702050FC">
                <wp:simplePos x="0" y="0"/>
                <wp:positionH relativeFrom="column">
                  <wp:posOffset>6917839</wp:posOffset>
                </wp:positionH>
                <wp:positionV relativeFrom="paragraph">
                  <wp:posOffset>159161</wp:posOffset>
                </wp:positionV>
                <wp:extent cx="2339452" cy="2223247"/>
                <wp:effectExtent l="0" t="0" r="10160" b="12065"/>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9452" cy="2223247"/>
                        </a:xfrm>
                        <a:prstGeom prst="rect">
                          <a:avLst/>
                        </a:prstGeom>
                        <a:solidFill>
                          <a:srgbClr val="FFFFFF"/>
                        </a:solidFill>
                        <a:ln w="9525">
                          <a:solidFill>
                            <a:srgbClr val="000000"/>
                          </a:solidFill>
                          <a:miter lim="800000"/>
                          <a:headEnd/>
                          <a:tailEnd/>
                        </a:ln>
                      </wps:spPr>
                      <wps:txbx>
                        <w:txbxContent>
                          <w:p w14:paraId="6C09D5D3" w14:textId="77777777" w:rsidR="007627C8" w:rsidRPr="007627C8" w:rsidRDefault="007627C8" w:rsidP="007627C8">
                            <w:pPr>
                              <w:rPr>
                                <w:rFonts w:ascii="Arial" w:hAnsi="Arial" w:cs="Arial"/>
                                <w:sz w:val="21"/>
                                <w:szCs w:val="21"/>
                              </w:rPr>
                            </w:pPr>
                            <w:r w:rsidRPr="007627C8">
                              <w:rPr>
                                <w:rFonts w:ascii="Arial" w:hAnsi="Arial" w:cs="Arial"/>
                                <w:sz w:val="21"/>
                                <w:szCs w:val="21"/>
                              </w:rPr>
                              <w:t xml:space="preserve">Type in the correct naming convection. This must be </w:t>
                            </w:r>
                            <w:proofErr w:type="gramStart"/>
                            <w:r w:rsidRPr="007627C8">
                              <w:rPr>
                                <w:rFonts w:ascii="Arial" w:hAnsi="Arial" w:cs="Arial"/>
                                <w:sz w:val="21"/>
                                <w:szCs w:val="21"/>
                              </w:rPr>
                              <w:t>used</w:t>
                            </w:r>
                            <w:proofErr w:type="gramEnd"/>
                            <w:r w:rsidRPr="007627C8">
                              <w:rPr>
                                <w:rFonts w:ascii="Arial" w:hAnsi="Arial" w:cs="Arial"/>
                                <w:sz w:val="21"/>
                                <w:szCs w:val="21"/>
                              </w:rPr>
                              <w:t xml:space="preserve"> or it may result in the booking being deleted by the administrator.</w:t>
                            </w:r>
                          </w:p>
                          <w:p w14:paraId="505CE3D5" w14:textId="77777777" w:rsidR="007627C8" w:rsidRPr="007627C8" w:rsidRDefault="007627C8" w:rsidP="007627C8">
                            <w:pPr>
                              <w:rPr>
                                <w:rFonts w:ascii="Arial" w:hAnsi="Arial" w:cs="Arial"/>
                                <w:sz w:val="21"/>
                                <w:szCs w:val="21"/>
                              </w:rPr>
                            </w:pPr>
                          </w:p>
                          <w:p w14:paraId="169D4237" w14:textId="77777777" w:rsidR="007627C8" w:rsidRPr="007627C8" w:rsidRDefault="007627C8" w:rsidP="007627C8">
                            <w:pPr>
                              <w:rPr>
                                <w:rFonts w:ascii="Arial" w:hAnsi="Arial" w:cs="Arial"/>
                                <w:sz w:val="21"/>
                                <w:szCs w:val="21"/>
                              </w:rPr>
                            </w:pPr>
                            <w:r w:rsidRPr="007627C8">
                              <w:rPr>
                                <w:rFonts w:ascii="Arial" w:hAnsi="Arial" w:cs="Arial"/>
                                <w:sz w:val="21"/>
                                <w:szCs w:val="21"/>
                                <w:u w:val="single"/>
                              </w:rPr>
                              <w:t>Naming convention</w:t>
                            </w:r>
                            <w:r w:rsidRPr="007627C8">
                              <w:rPr>
                                <w:rFonts w:ascii="Arial" w:hAnsi="Arial" w:cs="Arial"/>
                                <w:sz w:val="21"/>
                                <w:szCs w:val="21"/>
                              </w:rPr>
                              <w:t>:</w:t>
                            </w:r>
                          </w:p>
                          <w:p w14:paraId="2A01F7AC" w14:textId="77777777" w:rsidR="007627C8" w:rsidRPr="007627C8" w:rsidRDefault="007627C8" w:rsidP="007627C8">
                            <w:pPr>
                              <w:rPr>
                                <w:rFonts w:ascii="Arial" w:hAnsi="Arial" w:cs="Arial"/>
                                <w:sz w:val="21"/>
                                <w:szCs w:val="21"/>
                              </w:rPr>
                            </w:pPr>
                            <w:r w:rsidRPr="007627C8">
                              <w:rPr>
                                <w:rFonts w:ascii="Arial" w:hAnsi="Arial" w:cs="Arial"/>
                                <w:sz w:val="21"/>
                                <w:szCs w:val="21"/>
                              </w:rPr>
                              <w:t>The code of your agency; Date the application is to be heard</w:t>
                            </w:r>
                            <w:hyperlink w:anchor="Appnumber" w:history="1">
                              <w:r w:rsidRPr="007627C8">
                                <w:rPr>
                                  <w:rFonts w:ascii="Arial" w:hAnsi="Arial" w:cs="Arial"/>
                                  <w:sz w:val="21"/>
                                  <w:szCs w:val="21"/>
                                </w:rPr>
                                <w:t>; Application number of the day</w:t>
                              </w:r>
                            </w:hyperlink>
                            <w:r w:rsidRPr="007627C8">
                              <w:rPr>
                                <w:rFonts w:ascii="Arial" w:hAnsi="Arial" w:cs="Arial"/>
                                <w:sz w:val="21"/>
                                <w:szCs w:val="21"/>
                              </w:rPr>
                              <w:t xml:space="preserve"> i.e. the first app at 10am will be 1, the 2</w:t>
                            </w:r>
                            <w:r w:rsidRPr="007627C8">
                              <w:rPr>
                                <w:rFonts w:ascii="Arial" w:hAnsi="Arial" w:cs="Arial"/>
                                <w:sz w:val="21"/>
                                <w:szCs w:val="21"/>
                                <w:vertAlign w:val="superscript"/>
                              </w:rPr>
                              <w:t>nd</w:t>
                            </w:r>
                            <w:r w:rsidRPr="007627C8">
                              <w:rPr>
                                <w:rFonts w:ascii="Arial" w:hAnsi="Arial" w:cs="Arial"/>
                                <w:sz w:val="21"/>
                                <w:szCs w:val="21"/>
                              </w:rPr>
                              <w:t xml:space="preserve"> 2 etc; Surname of  Officer</w:t>
                            </w:r>
                          </w:p>
                          <w:p w14:paraId="28874419" w14:textId="77777777" w:rsidR="007627C8" w:rsidRPr="007627C8" w:rsidRDefault="007627C8" w:rsidP="007627C8">
                            <w:pPr>
                              <w:rPr>
                                <w:rFonts w:ascii="Arial" w:hAnsi="Arial" w:cs="Arial"/>
                                <w:sz w:val="21"/>
                                <w:szCs w:val="21"/>
                              </w:rPr>
                            </w:pPr>
                          </w:p>
                          <w:p w14:paraId="684C38EA" w14:textId="77777777" w:rsidR="007627C8" w:rsidRPr="007627C8" w:rsidRDefault="007627C8" w:rsidP="007627C8">
                            <w:pPr>
                              <w:rPr>
                                <w:rFonts w:ascii="Arial" w:hAnsi="Arial" w:cs="Arial"/>
                                <w:sz w:val="21"/>
                                <w:szCs w:val="21"/>
                              </w:rPr>
                            </w:pPr>
                            <w:r w:rsidRPr="007627C8">
                              <w:rPr>
                                <w:rFonts w:ascii="Arial" w:hAnsi="Arial" w:cs="Arial"/>
                                <w:sz w:val="21"/>
                                <w:szCs w:val="21"/>
                              </w:rPr>
                              <w:t>i.e. MH15.10.151EARLY</w:t>
                            </w:r>
                          </w:p>
                          <w:p w14:paraId="4F304DF0" w14:textId="77777777" w:rsidR="007627C8" w:rsidRPr="007627C8" w:rsidRDefault="007627C8" w:rsidP="007627C8">
                            <w:pPr>
                              <w:rPr>
                                <w:sz w:val="21"/>
                                <w:szCs w:val="21"/>
                              </w:rPr>
                            </w:pPr>
                          </w:p>
                          <w:p w14:paraId="0B2ABD5E" w14:textId="77777777" w:rsidR="007627C8" w:rsidRPr="007627C8" w:rsidRDefault="007627C8" w:rsidP="007627C8">
                            <w:pPr>
                              <w:rPr>
                                <w:sz w:val="21"/>
                                <w:szCs w:val="21"/>
                              </w:rPr>
                            </w:pPr>
                          </w:p>
                          <w:p w14:paraId="01AF7613" w14:textId="77777777" w:rsidR="007627C8" w:rsidRPr="007627C8" w:rsidRDefault="007627C8" w:rsidP="007627C8">
                            <w:pPr>
                              <w:rPr>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64464" id="Text Box 20" o:spid="_x0000_s1036" type="#_x0000_t202" style="position:absolute;margin-left:544.7pt;margin-top:12.55pt;width:184.2pt;height:175.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">
                <v:path arrowok="t"/>
                <v:textbox>
                  <w:txbxContent>
                    <w:p w14:paraId="6C09D5D3" w14:textId="77777777" w:rsidR="007627C8" w:rsidRPr="007627C8" w:rsidRDefault="007627C8" w:rsidP="007627C8">
                      <w:pPr>
                        <w:rPr>
                          <w:rFonts w:ascii="Arial" w:hAnsi="Arial" w:cs="Arial"/>
                          <w:sz w:val="21"/>
                          <w:szCs w:val="21"/>
                        </w:rPr>
                      </w:pPr>
                      <w:r w:rsidRPr="007627C8">
                        <w:rPr>
                          <w:rFonts w:ascii="Arial" w:hAnsi="Arial" w:cs="Arial"/>
                          <w:sz w:val="21"/>
                          <w:szCs w:val="21"/>
                        </w:rPr>
                        <w:t xml:space="preserve">Type in the correct naming convection. This must be </w:t>
                      </w:r>
                      <w:proofErr w:type="gramStart"/>
                      <w:r w:rsidRPr="007627C8">
                        <w:rPr>
                          <w:rFonts w:ascii="Arial" w:hAnsi="Arial" w:cs="Arial"/>
                          <w:sz w:val="21"/>
                          <w:szCs w:val="21"/>
                        </w:rPr>
                        <w:t>used</w:t>
                      </w:r>
                      <w:proofErr w:type="gramEnd"/>
                      <w:r w:rsidRPr="007627C8">
                        <w:rPr>
                          <w:rFonts w:ascii="Arial" w:hAnsi="Arial" w:cs="Arial"/>
                          <w:sz w:val="21"/>
                          <w:szCs w:val="21"/>
                        </w:rPr>
                        <w:t xml:space="preserve"> or it may result in the booking being deleted by the administrator.</w:t>
                      </w:r>
                    </w:p>
                    <w:p w14:paraId="505CE3D5" w14:textId="77777777" w:rsidR="007627C8" w:rsidRPr="007627C8" w:rsidRDefault="007627C8" w:rsidP="007627C8">
                      <w:pPr>
                        <w:rPr>
                          <w:rFonts w:ascii="Arial" w:hAnsi="Arial" w:cs="Arial"/>
                          <w:sz w:val="21"/>
                          <w:szCs w:val="21"/>
                        </w:rPr>
                      </w:pPr>
                    </w:p>
                    <w:p w14:paraId="169D4237" w14:textId="77777777" w:rsidR="007627C8" w:rsidRPr="007627C8" w:rsidRDefault="007627C8" w:rsidP="007627C8">
                      <w:pPr>
                        <w:rPr>
                          <w:rFonts w:ascii="Arial" w:hAnsi="Arial" w:cs="Arial"/>
                          <w:sz w:val="21"/>
                          <w:szCs w:val="21"/>
                        </w:rPr>
                      </w:pPr>
                      <w:r w:rsidRPr="007627C8">
                        <w:rPr>
                          <w:rFonts w:ascii="Arial" w:hAnsi="Arial" w:cs="Arial"/>
                          <w:sz w:val="21"/>
                          <w:szCs w:val="21"/>
                          <w:u w:val="single"/>
                        </w:rPr>
                        <w:t>Naming convention</w:t>
                      </w:r>
                      <w:r w:rsidRPr="007627C8">
                        <w:rPr>
                          <w:rFonts w:ascii="Arial" w:hAnsi="Arial" w:cs="Arial"/>
                          <w:sz w:val="21"/>
                          <w:szCs w:val="21"/>
                        </w:rPr>
                        <w:t>:</w:t>
                      </w:r>
                    </w:p>
                    <w:p w14:paraId="2A01F7AC" w14:textId="77777777" w:rsidR="007627C8" w:rsidRPr="007627C8" w:rsidRDefault="007627C8" w:rsidP="007627C8">
                      <w:pPr>
                        <w:rPr>
                          <w:rFonts w:ascii="Arial" w:hAnsi="Arial" w:cs="Arial"/>
                          <w:sz w:val="21"/>
                          <w:szCs w:val="21"/>
                        </w:rPr>
                      </w:pPr>
                      <w:r w:rsidRPr="007627C8">
                        <w:rPr>
                          <w:rFonts w:ascii="Arial" w:hAnsi="Arial" w:cs="Arial"/>
                          <w:sz w:val="21"/>
                          <w:szCs w:val="21"/>
                        </w:rPr>
                        <w:t>The code of your agency; Date the application is to be heard</w:t>
                      </w:r>
                      <w:hyperlink w:anchor="Appnumber" w:history="1">
                        <w:r w:rsidRPr="007627C8">
                          <w:rPr>
                            <w:rFonts w:ascii="Arial" w:hAnsi="Arial" w:cs="Arial"/>
                            <w:sz w:val="21"/>
                            <w:szCs w:val="21"/>
                          </w:rPr>
                          <w:t>; Application number of the day</w:t>
                        </w:r>
                      </w:hyperlink>
                      <w:r w:rsidRPr="007627C8">
                        <w:rPr>
                          <w:rFonts w:ascii="Arial" w:hAnsi="Arial" w:cs="Arial"/>
                          <w:sz w:val="21"/>
                          <w:szCs w:val="21"/>
                        </w:rPr>
                        <w:t xml:space="preserve"> i.e. the first app at 10am will be 1, the 2</w:t>
                      </w:r>
                      <w:r w:rsidRPr="007627C8">
                        <w:rPr>
                          <w:rFonts w:ascii="Arial" w:hAnsi="Arial" w:cs="Arial"/>
                          <w:sz w:val="21"/>
                          <w:szCs w:val="21"/>
                          <w:vertAlign w:val="superscript"/>
                        </w:rPr>
                        <w:t>nd</w:t>
                      </w:r>
                      <w:r w:rsidRPr="007627C8">
                        <w:rPr>
                          <w:rFonts w:ascii="Arial" w:hAnsi="Arial" w:cs="Arial"/>
                          <w:sz w:val="21"/>
                          <w:szCs w:val="21"/>
                        </w:rPr>
                        <w:t xml:space="preserve"> 2 etc; Surname of  Officer</w:t>
                      </w:r>
                    </w:p>
                    <w:p w14:paraId="28874419" w14:textId="77777777" w:rsidR="007627C8" w:rsidRPr="007627C8" w:rsidRDefault="007627C8" w:rsidP="007627C8">
                      <w:pPr>
                        <w:rPr>
                          <w:rFonts w:ascii="Arial" w:hAnsi="Arial" w:cs="Arial"/>
                          <w:sz w:val="21"/>
                          <w:szCs w:val="21"/>
                        </w:rPr>
                      </w:pPr>
                    </w:p>
                    <w:p w14:paraId="684C38EA" w14:textId="77777777" w:rsidR="007627C8" w:rsidRPr="007627C8" w:rsidRDefault="007627C8" w:rsidP="007627C8">
                      <w:pPr>
                        <w:rPr>
                          <w:rFonts w:ascii="Arial" w:hAnsi="Arial" w:cs="Arial"/>
                          <w:sz w:val="21"/>
                          <w:szCs w:val="21"/>
                        </w:rPr>
                      </w:pPr>
                      <w:r w:rsidRPr="007627C8">
                        <w:rPr>
                          <w:rFonts w:ascii="Arial" w:hAnsi="Arial" w:cs="Arial"/>
                          <w:sz w:val="21"/>
                          <w:szCs w:val="21"/>
                        </w:rPr>
                        <w:t>i.e. MH15.10.151EARLY</w:t>
                      </w:r>
                    </w:p>
                    <w:p w14:paraId="4F304DF0" w14:textId="77777777" w:rsidR="007627C8" w:rsidRPr="007627C8" w:rsidRDefault="007627C8" w:rsidP="007627C8">
                      <w:pPr>
                        <w:rPr>
                          <w:sz w:val="21"/>
                          <w:szCs w:val="21"/>
                        </w:rPr>
                      </w:pPr>
                    </w:p>
                    <w:p w14:paraId="0B2ABD5E" w14:textId="77777777" w:rsidR="007627C8" w:rsidRPr="007627C8" w:rsidRDefault="007627C8" w:rsidP="007627C8">
                      <w:pPr>
                        <w:rPr>
                          <w:sz w:val="21"/>
                          <w:szCs w:val="21"/>
                        </w:rPr>
                      </w:pPr>
                    </w:p>
                    <w:p w14:paraId="01AF7613" w14:textId="77777777" w:rsidR="007627C8" w:rsidRPr="007627C8" w:rsidRDefault="007627C8" w:rsidP="007627C8">
                      <w:pPr>
                        <w:rPr>
                          <w:sz w:val="21"/>
                          <w:szCs w:val="21"/>
                        </w:rPr>
                      </w:pPr>
                    </w:p>
                  </w:txbxContent>
                </v:textbox>
              </v:shape>
            </w:pict>
          </mc:Fallback>
        </mc:AlternateContent>
      </w:r>
      <w:r w:rsidR="007627C8" w:rsidRPr="003177AE">
        <w:rPr>
          <w:rFonts w:asciiTheme="minorHAnsi" w:hAnsiTheme="minorHAnsi" w:cstheme="minorHAnsi"/>
          <w:noProof/>
        </w:rPr>
        <mc:AlternateContent>
          <mc:Choice Requires="wps">
            <w:drawing>
              <wp:anchor distT="0" distB="0" distL="114300" distR="114300" simplePos="0" relativeHeight="251701248" behindDoc="0" locked="0" layoutInCell="1" allowOverlap="1" wp14:anchorId="137ADD5D" wp14:editId="16F74CF7">
                <wp:simplePos x="0" y="0"/>
                <wp:positionH relativeFrom="column">
                  <wp:posOffset>3475392</wp:posOffset>
                </wp:positionH>
                <wp:positionV relativeFrom="paragraph">
                  <wp:posOffset>1476973</wp:posOffset>
                </wp:positionV>
                <wp:extent cx="3119718" cy="1532964"/>
                <wp:effectExtent l="25400" t="25400" r="17780" b="16510"/>
                <wp:wrapNone/>
                <wp:docPr id="1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119718" cy="153296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752D1" id="Line 18"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5pt,116.3pt" to="519.3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" strokecolor="red">
                <v:stroke endarrow="block"/>
                <o:lock v:ext="edit" shapetype="f"/>
              </v:line>
            </w:pict>
          </mc:Fallback>
        </mc:AlternateContent>
      </w:r>
      <w:r w:rsidR="007627C8" w:rsidRPr="003177AE">
        <w:rPr>
          <w:rFonts w:asciiTheme="minorHAnsi" w:hAnsiTheme="minorHAnsi" w:cstheme="minorHAnsi"/>
          <w:noProof/>
        </w:rPr>
        <mc:AlternateContent>
          <mc:Choice Requires="wps">
            <w:drawing>
              <wp:anchor distT="0" distB="0" distL="114300" distR="114300" simplePos="0" relativeHeight="251704320" behindDoc="0" locked="0" layoutInCell="1" allowOverlap="1" wp14:anchorId="1A335445" wp14:editId="3079DEB1">
                <wp:simplePos x="0" y="0"/>
                <wp:positionH relativeFrom="column">
                  <wp:posOffset>3071981</wp:posOffset>
                </wp:positionH>
                <wp:positionV relativeFrom="paragraph">
                  <wp:posOffset>2678243</wp:posOffset>
                </wp:positionV>
                <wp:extent cx="2286000" cy="313765"/>
                <wp:effectExtent l="0" t="0" r="12700" b="1651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0" cy="313765"/>
                        </a:xfrm>
                        <a:prstGeom prst="rect">
                          <a:avLst/>
                        </a:prstGeom>
                        <a:solidFill>
                          <a:srgbClr val="FFFFFF"/>
                        </a:solidFill>
                        <a:ln w="9525">
                          <a:solidFill>
                            <a:srgbClr val="000000"/>
                          </a:solidFill>
                          <a:miter lim="800000"/>
                          <a:headEnd/>
                          <a:tailEnd/>
                        </a:ln>
                      </wps:spPr>
                      <wps:txbx>
                        <w:txbxContent>
                          <w:p w14:paraId="70086E97" w14:textId="77777777" w:rsidR="007627C8" w:rsidRPr="007627C8" w:rsidRDefault="007627C8" w:rsidP="007627C8">
                            <w:pPr>
                              <w:rPr>
                                <w:rFonts w:ascii="Arial" w:hAnsi="Arial" w:cs="Arial"/>
                                <w:sz w:val="21"/>
                                <w:szCs w:val="22"/>
                              </w:rPr>
                            </w:pPr>
                            <w:r w:rsidRPr="007627C8">
                              <w:rPr>
                                <w:rFonts w:ascii="Arial" w:hAnsi="Arial" w:cs="Arial"/>
                                <w:sz w:val="21"/>
                                <w:szCs w:val="22"/>
                              </w:rPr>
                              <w:t>Ensure the date is the correct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35445" id="Text Box 22" o:spid="_x0000_s1037" type="#_x0000_t202" style="position:absolute;margin-left:241.9pt;margin-top:210.9pt;width:180pt;height:2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">
                <v:path arrowok="t"/>
                <v:textbox>
                  <w:txbxContent>
                    <w:p w14:paraId="70086E97" w14:textId="77777777" w:rsidR="007627C8" w:rsidRPr="007627C8" w:rsidRDefault="007627C8" w:rsidP="007627C8">
                      <w:pPr>
                        <w:rPr>
                          <w:rFonts w:ascii="Arial" w:hAnsi="Arial" w:cs="Arial"/>
                          <w:sz w:val="21"/>
                          <w:szCs w:val="22"/>
                        </w:rPr>
                      </w:pPr>
                      <w:r w:rsidRPr="007627C8">
                        <w:rPr>
                          <w:rFonts w:ascii="Arial" w:hAnsi="Arial" w:cs="Arial"/>
                          <w:sz w:val="21"/>
                          <w:szCs w:val="22"/>
                        </w:rPr>
                        <w:t>Ensure the date is the correct date.</w:t>
                      </w:r>
                    </w:p>
                  </w:txbxContent>
                </v:textbox>
              </v:shape>
            </w:pict>
          </mc:Fallback>
        </mc:AlternateContent>
      </w:r>
      <w:r w:rsidR="007627C8" w:rsidRPr="003177AE">
        <w:rPr>
          <w:rFonts w:asciiTheme="minorHAnsi" w:hAnsiTheme="minorHAnsi" w:cstheme="minorHAnsi"/>
          <w:noProof/>
        </w:rPr>
        <mc:AlternateContent>
          <mc:Choice Requires="wps">
            <w:drawing>
              <wp:anchor distT="0" distB="0" distL="114300" distR="114300" simplePos="0" relativeHeight="251703296" behindDoc="0" locked="0" layoutInCell="1" allowOverlap="1" wp14:anchorId="76562140" wp14:editId="3EB8D0F6">
                <wp:simplePos x="0" y="0"/>
                <wp:positionH relativeFrom="column">
                  <wp:posOffset>2876998</wp:posOffset>
                </wp:positionH>
                <wp:positionV relativeFrom="paragraph">
                  <wp:posOffset>1441114</wp:posOffset>
                </wp:positionV>
                <wp:extent cx="625288" cy="1192306"/>
                <wp:effectExtent l="25400" t="25400" r="22860" b="14605"/>
                <wp:wrapNone/>
                <wp:docPr id="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625288" cy="11923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9A890" id="Line 28"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5pt,113.45pt" to="275.8pt,2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" strokecolor="red">
                <v:stroke endarrow="block"/>
                <o:lock v:ext="edit" shapetype="f"/>
              </v:line>
            </w:pict>
          </mc:Fallback>
        </mc:AlternateContent>
      </w:r>
      <w:r w:rsidR="007627C8" w:rsidRPr="003177AE">
        <w:rPr>
          <w:rFonts w:asciiTheme="minorHAnsi" w:hAnsiTheme="minorHAnsi" w:cstheme="minorHAnsi"/>
          <w:noProof/>
        </w:rPr>
        <w:drawing>
          <wp:anchor distT="0" distB="0" distL="114300" distR="114300" simplePos="0" relativeHeight="251699200" behindDoc="1" locked="0" layoutInCell="1" allowOverlap="1" wp14:anchorId="54BA134D" wp14:editId="7B88F1F6">
            <wp:simplePos x="0" y="0"/>
            <wp:positionH relativeFrom="column">
              <wp:posOffset>50800</wp:posOffset>
            </wp:positionH>
            <wp:positionV relativeFrom="paragraph">
              <wp:posOffset>168275</wp:posOffset>
            </wp:positionV>
            <wp:extent cx="6743700" cy="2743200"/>
            <wp:effectExtent l="0" t="0" r="0" b="0"/>
            <wp:wrapTopAndBottom/>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4">
                      <a:extLst>
                        <a:ext uri="{28A0092B-C50C-407E-A947-70E740481C1C}">
                          <a14:useLocalDpi xmlns:a14="http://schemas.microsoft.com/office/drawing/2010/main" val="0"/>
                        </a:ext>
                      </a:extLst>
                    </a:blip>
                    <a:srcRect r="2483" b="36530"/>
                    <a:stretch>
                      <a:fillRect/>
                    </a:stretch>
                  </pic:blipFill>
                  <pic:spPr bwMode="auto">
                    <a:xfrm>
                      <a:off x="0" y="0"/>
                      <a:ext cx="67437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6DF07" w14:textId="391469CE" w:rsidR="007627C8" w:rsidRPr="003177AE" w:rsidRDefault="007627C8" w:rsidP="003177AE">
      <w:pPr>
        <w:spacing w:before="60" w:after="120"/>
        <w:rPr>
          <w:rFonts w:asciiTheme="minorHAnsi" w:hAnsiTheme="minorHAnsi" w:cstheme="minorHAnsi"/>
        </w:rPr>
      </w:pPr>
    </w:p>
    <w:p w14:paraId="36C0A9FC" w14:textId="77777777" w:rsidR="00E5581D" w:rsidRDefault="007627C8" w:rsidP="00E5581D">
      <w:pPr>
        <w:pStyle w:val="ListParagraph"/>
        <w:numPr>
          <w:ilvl w:val="0"/>
          <w:numId w:val="21"/>
        </w:numPr>
        <w:spacing w:before="60" w:after="120"/>
        <w:contextualSpacing w:val="0"/>
        <w:rPr>
          <w:rFonts w:asciiTheme="minorHAnsi" w:hAnsiTheme="minorHAnsi" w:cstheme="minorHAnsi"/>
          <w:sz w:val="24"/>
          <w:szCs w:val="24"/>
        </w:rPr>
      </w:pPr>
      <w:r w:rsidRPr="00E5581D">
        <w:rPr>
          <w:rFonts w:asciiTheme="minorHAnsi" w:hAnsiTheme="minorHAnsi" w:cstheme="minorHAnsi"/>
          <w:sz w:val="24"/>
          <w:szCs w:val="24"/>
        </w:rPr>
        <w:t xml:space="preserve">Use the following code in the naming convention. </w:t>
      </w:r>
    </w:p>
    <w:p w14:paraId="51B0D7CF" w14:textId="77777777" w:rsidR="00E5581D" w:rsidRDefault="007627C8" w:rsidP="00E5581D">
      <w:pPr>
        <w:pStyle w:val="ListParagraph"/>
        <w:spacing w:before="60" w:after="120"/>
        <w:ind w:left="360"/>
        <w:contextualSpacing w:val="0"/>
        <w:rPr>
          <w:rFonts w:asciiTheme="minorHAnsi" w:hAnsiTheme="minorHAnsi" w:cstheme="minorHAnsi"/>
          <w:sz w:val="24"/>
          <w:szCs w:val="24"/>
        </w:rPr>
      </w:pPr>
      <w:r w:rsidRPr="00E5581D">
        <w:rPr>
          <w:rFonts w:asciiTheme="minorHAnsi" w:hAnsiTheme="minorHAnsi" w:cstheme="minorHAnsi"/>
          <w:sz w:val="24"/>
          <w:szCs w:val="24"/>
        </w:rPr>
        <w:t>Mental Health agencies: MH</w:t>
      </w:r>
    </w:p>
    <w:p w14:paraId="4D3C8824" w14:textId="77777777" w:rsidR="00E5581D" w:rsidRDefault="007627C8" w:rsidP="003177AE">
      <w:pPr>
        <w:pStyle w:val="ListParagraph"/>
        <w:numPr>
          <w:ilvl w:val="0"/>
          <w:numId w:val="21"/>
        </w:numPr>
        <w:spacing w:before="60" w:after="120"/>
        <w:contextualSpacing w:val="0"/>
        <w:rPr>
          <w:rFonts w:asciiTheme="minorHAnsi" w:hAnsiTheme="minorHAnsi" w:cstheme="minorHAnsi"/>
          <w:sz w:val="24"/>
          <w:szCs w:val="24"/>
        </w:rPr>
      </w:pPr>
      <w:r w:rsidRPr="00E5581D">
        <w:rPr>
          <w:rFonts w:asciiTheme="minorHAnsi" w:hAnsiTheme="minorHAnsi" w:cstheme="minorHAnsi"/>
          <w:sz w:val="24"/>
          <w:szCs w:val="24"/>
        </w:rPr>
        <w:t>It is imperative to put the dots in the date i.e.  16.10.15 – this is the date the application is to be heard.</w:t>
      </w:r>
    </w:p>
    <w:p w14:paraId="103715FE" w14:textId="0C6657A2" w:rsidR="007627C8" w:rsidRPr="00E5581D" w:rsidRDefault="007627C8" w:rsidP="003177AE">
      <w:pPr>
        <w:pStyle w:val="ListParagraph"/>
        <w:numPr>
          <w:ilvl w:val="0"/>
          <w:numId w:val="21"/>
        </w:numPr>
        <w:spacing w:before="60" w:after="120"/>
        <w:contextualSpacing w:val="0"/>
        <w:rPr>
          <w:rFonts w:asciiTheme="minorHAnsi" w:hAnsiTheme="minorHAnsi" w:cstheme="minorHAnsi"/>
          <w:sz w:val="24"/>
          <w:szCs w:val="24"/>
        </w:rPr>
      </w:pPr>
      <w:r w:rsidRPr="00E5581D">
        <w:rPr>
          <w:rFonts w:asciiTheme="minorHAnsi" w:hAnsiTheme="minorHAnsi" w:cstheme="minorHAnsi"/>
          <w:sz w:val="24"/>
          <w:szCs w:val="24"/>
        </w:rPr>
        <w:t>The calendar does not allow for overlapped bookings, therefore if you try to book a slot that has already been booked you will see the following error message:</w:t>
      </w:r>
    </w:p>
    <w:p w14:paraId="4D396258" w14:textId="10112969" w:rsidR="007627C8" w:rsidRPr="003177AE" w:rsidRDefault="007627C8" w:rsidP="003177AE">
      <w:pPr>
        <w:spacing w:before="60" w:after="120"/>
        <w:rPr>
          <w:rFonts w:asciiTheme="minorHAnsi" w:hAnsiTheme="minorHAnsi" w:cstheme="minorHAnsi"/>
        </w:rPr>
      </w:pPr>
      <w:r w:rsidRPr="003177AE">
        <w:rPr>
          <w:rFonts w:asciiTheme="minorHAnsi" w:hAnsiTheme="minorHAnsi" w:cstheme="minorHAnsi"/>
          <w:noProof/>
        </w:rPr>
        <w:lastRenderedPageBreak/>
        <w:drawing>
          <wp:anchor distT="0" distB="0" distL="114300" distR="114300" simplePos="0" relativeHeight="251708416" behindDoc="1" locked="0" layoutInCell="1" allowOverlap="1" wp14:anchorId="46304F47" wp14:editId="1238885D">
            <wp:simplePos x="0" y="0"/>
            <wp:positionH relativeFrom="column">
              <wp:posOffset>2909981</wp:posOffset>
            </wp:positionH>
            <wp:positionV relativeFrom="paragraph">
              <wp:posOffset>97342</wp:posOffset>
            </wp:positionV>
            <wp:extent cx="2913380" cy="1084580"/>
            <wp:effectExtent l="0" t="0" r="0" b="0"/>
            <wp:wrapTight wrapText="bothSides">
              <wp:wrapPolygon edited="0">
                <wp:start x="0" y="0"/>
                <wp:lineTo x="0" y="21246"/>
                <wp:lineTo x="21468" y="21246"/>
                <wp:lineTo x="21468" y="0"/>
                <wp:lineTo x="0" y="0"/>
              </wp:wrapPolygon>
            </wp:wrapTight>
            <wp:docPr id="60"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15">
                      <a:extLst>
                        <a:ext uri="{28A0092B-C50C-407E-A947-70E740481C1C}">
                          <a14:useLocalDpi xmlns:a14="http://schemas.microsoft.com/office/drawing/2010/main" val="0"/>
                        </a:ext>
                      </a:extLst>
                    </a:blip>
                    <a:srcRect l="35214" t="45451" r="36343" b="36342"/>
                    <a:stretch>
                      <a:fillRect/>
                    </a:stretch>
                  </pic:blipFill>
                  <pic:spPr bwMode="auto">
                    <a:xfrm>
                      <a:off x="0" y="0"/>
                      <a:ext cx="2913380"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63C2B" w14:textId="219E755C" w:rsidR="007627C8" w:rsidRPr="003177AE" w:rsidRDefault="007627C8" w:rsidP="003177AE">
      <w:pPr>
        <w:spacing w:before="60" w:after="120"/>
        <w:jc w:val="center"/>
        <w:rPr>
          <w:rFonts w:asciiTheme="minorHAnsi" w:hAnsiTheme="minorHAnsi" w:cstheme="minorHAnsi"/>
        </w:rPr>
      </w:pPr>
    </w:p>
    <w:p w14:paraId="4F3B106B" w14:textId="59A64014" w:rsidR="007627C8" w:rsidRPr="003177AE" w:rsidRDefault="007627C8" w:rsidP="003177AE">
      <w:pPr>
        <w:spacing w:before="60" w:after="120"/>
        <w:jc w:val="center"/>
        <w:rPr>
          <w:rFonts w:asciiTheme="minorHAnsi" w:hAnsiTheme="minorHAnsi" w:cstheme="minorHAnsi"/>
        </w:rPr>
      </w:pPr>
    </w:p>
    <w:p w14:paraId="7CF1D257" w14:textId="69A91626" w:rsidR="007627C8" w:rsidRPr="003177AE" w:rsidRDefault="007627C8" w:rsidP="003177AE">
      <w:pPr>
        <w:spacing w:before="60" w:after="120"/>
        <w:jc w:val="center"/>
        <w:rPr>
          <w:rFonts w:asciiTheme="minorHAnsi" w:hAnsiTheme="minorHAnsi" w:cstheme="minorHAnsi"/>
        </w:rPr>
      </w:pPr>
    </w:p>
    <w:p w14:paraId="1F5DCF47" w14:textId="44100B3E" w:rsidR="007627C8" w:rsidRPr="003177AE" w:rsidRDefault="007627C8" w:rsidP="003177AE">
      <w:pPr>
        <w:spacing w:before="60" w:after="120"/>
        <w:jc w:val="center"/>
        <w:rPr>
          <w:rFonts w:asciiTheme="minorHAnsi" w:hAnsiTheme="minorHAnsi" w:cstheme="minorHAnsi"/>
        </w:rPr>
      </w:pPr>
    </w:p>
    <w:p w14:paraId="4035055D" w14:textId="77777777" w:rsidR="007627C8" w:rsidRPr="003177AE" w:rsidRDefault="007627C8" w:rsidP="003177AE">
      <w:pPr>
        <w:spacing w:before="60" w:after="120"/>
        <w:jc w:val="center"/>
        <w:rPr>
          <w:rFonts w:asciiTheme="minorHAnsi" w:hAnsiTheme="minorHAnsi" w:cstheme="minorHAnsi"/>
        </w:rPr>
      </w:pPr>
    </w:p>
    <w:p w14:paraId="1C2C6DB3" w14:textId="77777777" w:rsidR="007627C8" w:rsidRPr="003177AE" w:rsidRDefault="007627C8" w:rsidP="003177AE">
      <w:pPr>
        <w:numPr>
          <w:ilvl w:val="0"/>
          <w:numId w:val="23"/>
        </w:numPr>
        <w:spacing w:before="60" w:after="120"/>
        <w:rPr>
          <w:rFonts w:asciiTheme="minorHAnsi" w:hAnsiTheme="minorHAnsi" w:cstheme="minorHAnsi"/>
        </w:rPr>
      </w:pPr>
      <w:r w:rsidRPr="003177AE">
        <w:rPr>
          <w:rFonts w:asciiTheme="minorHAnsi" w:hAnsiTheme="minorHAnsi" w:cstheme="minorHAnsi"/>
        </w:rPr>
        <w:t>Click ok to remove the message and then reselect another time slot.</w:t>
      </w:r>
    </w:p>
    <w:p w14:paraId="13E892FB" w14:textId="77777777" w:rsidR="007627C8" w:rsidRPr="003177AE" w:rsidRDefault="007627C8" w:rsidP="003177AE">
      <w:pPr>
        <w:numPr>
          <w:ilvl w:val="0"/>
          <w:numId w:val="23"/>
        </w:numPr>
        <w:spacing w:before="60" w:after="120"/>
        <w:rPr>
          <w:rFonts w:asciiTheme="minorHAnsi" w:hAnsiTheme="minorHAnsi" w:cstheme="minorHAnsi"/>
        </w:rPr>
      </w:pPr>
      <w:r w:rsidRPr="003177AE">
        <w:rPr>
          <w:rFonts w:asciiTheme="minorHAnsi" w:hAnsiTheme="minorHAnsi" w:cstheme="minorHAnsi"/>
        </w:rPr>
        <w:t>The calendar will allow for multiple users to be logged in at the same time using the same link, therefore it is possible that 2 officers may be trying to book the same slot- if this occurs you will receive the same error message as above.</w:t>
      </w:r>
    </w:p>
    <w:p w14:paraId="36BAA230" w14:textId="77777777" w:rsidR="007627C8" w:rsidRPr="003177AE" w:rsidRDefault="007627C8" w:rsidP="003177AE">
      <w:pPr>
        <w:numPr>
          <w:ilvl w:val="0"/>
          <w:numId w:val="23"/>
        </w:numPr>
        <w:spacing w:before="60" w:after="120"/>
        <w:rPr>
          <w:rFonts w:asciiTheme="minorHAnsi" w:hAnsiTheme="minorHAnsi" w:cstheme="minorHAnsi"/>
        </w:rPr>
      </w:pPr>
      <w:r w:rsidRPr="003177AE">
        <w:rPr>
          <w:rFonts w:asciiTheme="minorHAnsi" w:hAnsiTheme="minorHAnsi" w:cstheme="minorHAnsi"/>
        </w:rPr>
        <w:t>Each warrant must have a separate booking with a separate name following the naming convention.</w:t>
      </w:r>
    </w:p>
    <w:p w14:paraId="0C721777" w14:textId="77777777" w:rsidR="007627C8" w:rsidRPr="003177AE" w:rsidRDefault="007627C8" w:rsidP="003177AE">
      <w:pPr>
        <w:numPr>
          <w:ilvl w:val="0"/>
          <w:numId w:val="23"/>
        </w:numPr>
        <w:spacing w:before="60" w:after="120"/>
        <w:rPr>
          <w:rFonts w:asciiTheme="minorHAnsi" w:hAnsiTheme="minorHAnsi" w:cstheme="minorHAnsi"/>
        </w:rPr>
      </w:pPr>
      <w:r w:rsidRPr="003177AE">
        <w:rPr>
          <w:rFonts w:asciiTheme="minorHAnsi" w:hAnsiTheme="minorHAnsi" w:cstheme="minorHAnsi"/>
        </w:rPr>
        <w:t>Each application must have the same name as the warrant paperwork.</w:t>
      </w:r>
    </w:p>
    <w:p w14:paraId="2A068582" w14:textId="77777777" w:rsidR="007627C8" w:rsidRPr="003177AE" w:rsidRDefault="007627C8" w:rsidP="003177AE">
      <w:pPr>
        <w:numPr>
          <w:ilvl w:val="0"/>
          <w:numId w:val="23"/>
        </w:numPr>
        <w:spacing w:before="60" w:after="120"/>
        <w:rPr>
          <w:rFonts w:asciiTheme="minorHAnsi" w:hAnsiTheme="minorHAnsi" w:cstheme="minorHAnsi"/>
        </w:rPr>
      </w:pPr>
      <w:r w:rsidRPr="003177AE">
        <w:rPr>
          <w:rFonts w:asciiTheme="minorHAnsi" w:hAnsiTheme="minorHAnsi" w:cstheme="minorHAnsi"/>
        </w:rPr>
        <w:t>Where an application is for specified multiple premises warrants, time slots should be booked for each premises, for example 1 application for 3 premises could be booked in at 14:00, 14:15 and 14:30.</w:t>
      </w:r>
    </w:p>
    <w:p w14:paraId="4CA4ACE2" w14:textId="77777777" w:rsidR="007627C8" w:rsidRPr="003177AE" w:rsidRDefault="007627C8" w:rsidP="003177AE">
      <w:pPr>
        <w:numPr>
          <w:ilvl w:val="0"/>
          <w:numId w:val="23"/>
        </w:numPr>
        <w:spacing w:before="60" w:after="120"/>
        <w:rPr>
          <w:rFonts w:asciiTheme="minorHAnsi" w:hAnsiTheme="minorHAnsi" w:cstheme="minorHAnsi"/>
        </w:rPr>
      </w:pPr>
      <w:r w:rsidRPr="003177AE">
        <w:rPr>
          <w:rFonts w:asciiTheme="minorHAnsi" w:hAnsiTheme="minorHAnsi" w:cstheme="minorHAnsi"/>
        </w:rPr>
        <w:t>For ‘All premises’ warrants only 1 slot needs to be booked.</w:t>
      </w:r>
    </w:p>
    <w:p w14:paraId="7DBA404E" w14:textId="77777777" w:rsidR="007627C8" w:rsidRPr="003177AE" w:rsidRDefault="007627C8" w:rsidP="003177AE">
      <w:pPr>
        <w:numPr>
          <w:ilvl w:val="0"/>
          <w:numId w:val="23"/>
        </w:numPr>
        <w:spacing w:before="60" w:after="120"/>
        <w:rPr>
          <w:rFonts w:asciiTheme="minorHAnsi" w:hAnsiTheme="minorHAnsi" w:cstheme="minorHAnsi"/>
        </w:rPr>
      </w:pPr>
      <w:r w:rsidRPr="003177AE">
        <w:rPr>
          <w:rFonts w:asciiTheme="minorHAnsi" w:hAnsiTheme="minorHAnsi" w:cstheme="minorHAnsi"/>
        </w:rPr>
        <w:t>If more than 6 are warrants are being applied for at the same time, supported by one application you should ring the emergency administrator number before booking in. The administrator will then liaise with the legal adviser to best advise how the applications can be heard.</w:t>
      </w:r>
    </w:p>
    <w:p w14:paraId="17D21792" w14:textId="798FA769" w:rsidR="007627C8" w:rsidRPr="003177AE" w:rsidRDefault="007627C8" w:rsidP="003177AE">
      <w:pPr>
        <w:numPr>
          <w:ilvl w:val="0"/>
          <w:numId w:val="23"/>
        </w:numPr>
        <w:spacing w:before="60" w:after="120"/>
        <w:rPr>
          <w:rFonts w:asciiTheme="minorHAnsi" w:hAnsiTheme="minorHAnsi" w:cstheme="minorHAnsi"/>
        </w:rPr>
      </w:pPr>
      <w:r w:rsidRPr="003177AE">
        <w:rPr>
          <w:rFonts w:asciiTheme="minorHAnsi" w:hAnsiTheme="minorHAnsi" w:cstheme="minorHAnsi"/>
        </w:rPr>
        <w:t xml:space="preserve">To delete a booking, click on the booking you wish to cancel. </w:t>
      </w:r>
    </w:p>
    <w:p w14:paraId="74AB1918" w14:textId="0F6337FB" w:rsidR="007627C8" w:rsidRPr="003177AE" w:rsidRDefault="00E5581D" w:rsidP="003177AE">
      <w:pPr>
        <w:spacing w:before="60" w:after="120"/>
        <w:rPr>
          <w:rFonts w:asciiTheme="minorHAnsi" w:hAnsiTheme="minorHAnsi" w:cstheme="minorHAnsi"/>
        </w:rPr>
      </w:pPr>
      <w:r w:rsidRPr="003177AE">
        <w:rPr>
          <w:rFonts w:asciiTheme="minorHAnsi" w:hAnsiTheme="minorHAnsi" w:cstheme="minorHAnsi"/>
          <w:noProof/>
        </w:rPr>
        <mc:AlternateContent>
          <mc:Choice Requires="wps">
            <w:drawing>
              <wp:anchor distT="0" distB="0" distL="114300" distR="114300" simplePos="0" relativeHeight="251713536" behindDoc="0" locked="0" layoutInCell="1" allowOverlap="1" wp14:anchorId="7352F9B6" wp14:editId="712EB756">
                <wp:simplePos x="0" y="0"/>
                <wp:positionH relativeFrom="column">
                  <wp:posOffset>-49530</wp:posOffset>
                </wp:positionH>
                <wp:positionV relativeFrom="paragraph">
                  <wp:posOffset>169545</wp:posOffset>
                </wp:positionV>
                <wp:extent cx="1326777" cy="1272989"/>
                <wp:effectExtent l="0" t="0" r="6985" b="10160"/>
                <wp:wrapNone/>
                <wp:docPr id="5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6777" cy="1272989"/>
                        </a:xfrm>
                        <a:prstGeom prst="rect">
                          <a:avLst/>
                        </a:prstGeom>
                        <a:solidFill>
                          <a:srgbClr val="FFFFFF"/>
                        </a:solidFill>
                        <a:ln w="9525">
                          <a:solidFill>
                            <a:srgbClr val="000000"/>
                          </a:solidFill>
                          <a:miter lim="800000"/>
                          <a:headEnd/>
                          <a:tailEnd/>
                        </a:ln>
                      </wps:spPr>
                      <wps:txbx>
                        <w:txbxContent>
                          <w:p w14:paraId="123E922D" w14:textId="77777777" w:rsidR="007627C8" w:rsidRPr="007627C8" w:rsidRDefault="007627C8" w:rsidP="007627C8">
                            <w:pPr>
                              <w:rPr>
                                <w:rFonts w:ascii="Arial" w:hAnsi="Arial" w:cs="Arial"/>
                                <w:sz w:val="21"/>
                                <w:szCs w:val="22"/>
                              </w:rPr>
                            </w:pPr>
                            <w:r w:rsidRPr="007627C8">
                              <w:rPr>
                                <w:rFonts w:ascii="Arial" w:hAnsi="Arial" w:cs="Arial"/>
                                <w:sz w:val="21"/>
                                <w:szCs w:val="22"/>
                              </w:rPr>
                              <w:t>A locked symbol means it has been booked by another police authority and you are unable to amend the booking.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2F9B6" id="Text Box 53" o:spid="_x0000_s1038" type="#_x0000_t202" style="position:absolute;margin-left:-3.9pt;margin-top:13.35pt;width:104.45pt;height:10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">
                <v:path arrowok="t"/>
                <v:textbox>
                  <w:txbxContent>
                    <w:p w14:paraId="123E922D" w14:textId="77777777" w:rsidR="007627C8" w:rsidRPr="007627C8" w:rsidRDefault="007627C8" w:rsidP="007627C8">
                      <w:pPr>
                        <w:rPr>
                          <w:rFonts w:ascii="Arial" w:hAnsi="Arial" w:cs="Arial"/>
                          <w:sz w:val="21"/>
                          <w:szCs w:val="22"/>
                        </w:rPr>
                      </w:pPr>
                      <w:r w:rsidRPr="007627C8">
                        <w:rPr>
                          <w:rFonts w:ascii="Arial" w:hAnsi="Arial" w:cs="Arial"/>
                          <w:sz w:val="21"/>
                          <w:szCs w:val="22"/>
                        </w:rPr>
                        <w:t>A locked symbol means it has been booked by another police authority and you are unable to amend the booking.</w:t>
                      </w:r>
                    </w:p>
                  </w:txbxContent>
                </v:textbox>
              </v:shape>
            </w:pict>
          </mc:Fallback>
        </mc:AlternateContent>
      </w:r>
    </w:p>
    <w:p w14:paraId="2C49E187" w14:textId="4AAA1FFE" w:rsidR="007627C8" w:rsidRPr="003177AE" w:rsidRDefault="007627C8" w:rsidP="003177AE">
      <w:pPr>
        <w:spacing w:before="60" w:after="120"/>
        <w:jc w:val="center"/>
        <w:rPr>
          <w:rFonts w:asciiTheme="minorHAnsi" w:hAnsiTheme="minorHAnsi" w:cstheme="minorHAnsi"/>
        </w:rPr>
      </w:pPr>
      <w:r w:rsidRPr="003177AE">
        <w:rPr>
          <w:rFonts w:asciiTheme="minorHAnsi" w:hAnsiTheme="minorHAnsi" w:cstheme="minorHAnsi"/>
          <w:noProof/>
        </w:rPr>
        <w:drawing>
          <wp:anchor distT="0" distB="0" distL="114300" distR="114300" simplePos="0" relativeHeight="251710464" behindDoc="1" locked="0" layoutInCell="1" allowOverlap="1" wp14:anchorId="71DEEE9D" wp14:editId="61E96713">
            <wp:simplePos x="0" y="0"/>
            <wp:positionH relativeFrom="column">
              <wp:posOffset>1494865</wp:posOffset>
            </wp:positionH>
            <wp:positionV relativeFrom="paragraph">
              <wp:posOffset>67534</wp:posOffset>
            </wp:positionV>
            <wp:extent cx="6629400" cy="1257300"/>
            <wp:effectExtent l="0" t="0" r="0" b="0"/>
            <wp:wrapTight wrapText="bothSides">
              <wp:wrapPolygon edited="0">
                <wp:start x="0" y="0"/>
                <wp:lineTo x="0" y="21382"/>
                <wp:lineTo x="21559" y="21382"/>
                <wp:lineTo x="21559" y="0"/>
                <wp:lineTo x="0" y="0"/>
              </wp:wrapPolygon>
            </wp:wrapTight>
            <wp:docPr id="59"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16">
                      <a:extLst>
                        <a:ext uri="{28A0092B-C50C-407E-A947-70E740481C1C}">
                          <a14:useLocalDpi xmlns:a14="http://schemas.microsoft.com/office/drawing/2010/main" val="0"/>
                        </a:ext>
                      </a:extLst>
                    </a:blip>
                    <a:srcRect l="14899" t="10783" r="-226" b="63213"/>
                    <a:stretch>
                      <a:fillRect/>
                    </a:stretch>
                  </pic:blipFill>
                  <pic:spPr bwMode="auto">
                    <a:xfrm>
                      <a:off x="0" y="0"/>
                      <a:ext cx="66294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4340E" w14:textId="27129823" w:rsidR="007627C8" w:rsidRPr="003177AE" w:rsidRDefault="007627C8" w:rsidP="003177AE">
      <w:pPr>
        <w:spacing w:before="60" w:after="120"/>
        <w:jc w:val="center"/>
        <w:rPr>
          <w:rFonts w:asciiTheme="minorHAnsi" w:hAnsiTheme="minorHAnsi" w:cstheme="minorHAnsi"/>
        </w:rPr>
      </w:pPr>
    </w:p>
    <w:p w14:paraId="34988084" w14:textId="25A4F67E" w:rsidR="007627C8" w:rsidRPr="003177AE" w:rsidRDefault="00E5581D" w:rsidP="003177AE">
      <w:pPr>
        <w:spacing w:before="60" w:after="120"/>
        <w:jc w:val="center"/>
        <w:rPr>
          <w:rFonts w:asciiTheme="minorHAnsi" w:hAnsiTheme="minorHAnsi" w:cstheme="minorHAnsi"/>
        </w:rPr>
      </w:pPr>
      <w:r w:rsidRPr="003177AE">
        <w:rPr>
          <w:rFonts w:asciiTheme="minorHAnsi" w:hAnsiTheme="minorHAnsi" w:cstheme="minorHAnsi"/>
          <w:noProof/>
        </w:rPr>
        <mc:AlternateContent>
          <mc:Choice Requires="wps">
            <w:drawing>
              <wp:anchor distT="0" distB="0" distL="114300" distR="114300" simplePos="0" relativeHeight="251712512" behindDoc="0" locked="0" layoutInCell="1" allowOverlap="1" wp14:anchorId="4326F830" wp14:editId="180D8703">
                <wp:simplePos x="0" y="0"/>
                <wp:positionH relativeFrom="column">
                  <wp:posOffset>1285240</wp:posOffset>
                </wp:positionH>
                <wp:positionV relativeFrom="paragraph">
                  <wp:posOffset>107315</wp:posOffset>
                </wp:positionV>
                <wp:extent cx="654423" cy="188259"/>
                <wp:effectExtent l="0" t="0" r="44450" b="53340"/>
                <wp:wrapNone/>
                <wp:docPr id="5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4423" cy="188259"/>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91C38" id="Line 5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2pt,8.45pt" to="152.7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" strokecolor="red">
                <v:stroke endarrow="block"/>
                <o:lock v:ext="edit" shapetype="f"/>
              </v:line>
            </w:pict>
          </mc:Fallback>
        </mc:AlternateContent>
      </w:r>
    </w:p>
    <w:p w14:paraId="310E3013" w14:textId="42B51E81" w:rsidR="007627C8" w:rsidRPr="003177AE" w:rsidRDefault="007627C8" w:rsidP="003177AE">
      <w:pPr>
        <w:spacing w:before="60" w:after="120"/>
        <w:jc w:val="center"/>
        <w:rPr>
          <w:rFonts w:asciiTheme="minorHAnsi" w:hAnsiTheme="minorHAnsi" w:cstheme="minorHAnsi"/>
        </w:rPr>
      </w:pPr>
    </w:p>
    <w:p w14:paraId="530849D3" w14:textId="1C849716" w:rsidR="007627C8" w:rsidRPr="003177AE" w:rsidRDefault="007627C8" w:rsidP="003177AE">
      <w:pPr>
        <w:spacing w:before="60" w:after="120"/>
        <w:jc w:val="center"/>
        <w:rPr>
          <w:rFonts w:asciiTheme="minorHAnsi" w:hAnsiTheme="minorHAnsi" w:cstheme="minorHAnsi"/>
        </w:rPr>
      </w:pPr>
    </w:p>
    <w:p w14:paraId="1A90A1A1" w14:textId="77777777" w:rsidR="007627C8" w:rsidRPr="003177AE" w:rsidRDefault="007627C8" w:rsidP="003177AE">
      <w:pPr>
        <w:numPr>
          <w:ilvl w:val="0"/>
          <w:numId w:val="24"/>
        </w:numPr>
        <w:spacing w:before="60" w:after="120"/>
        <w:rPr>
          <w:rFonts w:asciiTheme="minorHAnsi" w:hAnsiTheme="minorHAnsi" w:cstheme="minorHAnsi"/>
        </w:rPr>
      </w:pPr>
      <w:r w:rsidRPr="003177AE">
        <w:rPr>
          <w:rFonts w:asciiTheme="minorHAnsi" w:hAnsiTheme="minorHAnsi" w:cstheme="minorHAnsi"/>
        </w:rPr>
        <w:lastRenderedPageBreak/>
        <w:t>Clicking on booking that you are able to amend will bring up the following box:</w:t>
      </w:r>
    </w:p>
    <w:p w14:paraId="399564AC" w14:textId="77777777" w:rsidR="007627C8" w:rsidRPr="003177AE" w:rsidRDefault="007627C8" w:rsidP="003177AE">
      <w:pPr>
        <w:spacing w:before="60" w:after="120"/>
        <w:ind w:left="720"/>
        <w:rPr>
          <w:rFonts w:asciiTheme="minorHAnsi" w:hAnsiTheme="minorHAnsi" w:cstheme="minorHAnsi"/>
        </w:rPr>
      </w:pPr>
    </w:p>
    <w:p w14:paraId="3343E364" w14:textId="38576A37" w:rsidR="007627C8" w:rsidRPr="003177AE" w:rsidRDefault="007627C8" w:rsidP="003177AE">
      <w:pPr>
        <w:spacing w:before="60" w:after="120"/>
        <w:ind w:left="720"/>
        <w:rPr>
          <w:rFonts w:asciiTheme="minorHAnsi" w:hAnsiTheme="minorHAnsi" w:cstheme="minorHAnsi"/>
        </w:rPr>
      </w:pPr>
      <w:r w:rsidRPr="003177AE">
        <w:rPr>
          <w:rFonts w:asciiTheme="minorHAnsi" w:hAnsiTheme="minorHAnsi" w:cstheme="minorHAnsi"/>
          <w:noProof/>
        </w:rPr>
        <mc:AlternateContent>
          <mc:Choice Requires="wps">
            <w:drawing>
              <wp:anchor distT="0" distB="0" distL="114300" distR="114300" simplePos="0" relativeHeight="251715584" behindDoc="0" locked="0" layoutInCell="1" allowOverlap="1" wp14:anchorId="4E77430D" wp14:editId="655E0319">
                <wp:simplePos x="0" y="0"/>
                <wp:positionH relativeFrom="column">
                  <wp:posOffset>5947409</wp:posOffset>
                </wp:positionH>
                <wp:positionV relativeFrom="paragraph">
                  <wp:posOffset>1370255</wp:posOffset>
                </wp:positionV>
                <wp:extent cx="324971" cy="349624"/>
                <wp:effectExtent l="25400" t="25400" r="18415" b="19050"/>
                <wp:wrapNone/>
                <wp:docPr id="5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24971" cy="34962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B157B" id="Line 51"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3pt,107.9pt" to="493.9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" strokecolor="red">
                <v:stroke endarrow="block"/>
                <o:lock v:ext="edit" shapetype="f"/>
              </v:line>
            </w:pict>
          </mc:Fallback>
        </mc:AlternateContent>
      </w:r>
      <w:r w:rsidRPr="003177AE">
        <w:rPr>
          <w:rFonts w:asciiTheme="minorHAnsi" w:hAnsiTheme="minorHAnsi" w:cstheme="minorHAnsi"/>
          <w:noProof/>
        </w:rPr>
        <w:drawing>
          <wp:inline distT="0" distB="0" distL="0" distR="0" wp14:anchorId="486C0B65" wp14:editId="73FE0A10">
            <wp:extent cx="8432800" cy="1600200"/>
            <wp:effectExtent l="0" t="0" r="0" b="0"/>
            <wp:docPr id="5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7">
                      <a:extLst>
                        <a:ext uri="{28A0092B-C50C-407E-A947-70E740481C1C}">
                          <a14:useLocalDpi xmlns:a14="http://schemas.microsoft.com/office/drawing/2010/main" val="0"/>
                        </a:ext>
                      </a:extLst>
                    </a:blip>
                    <a:srcRect t="17293" b="52405"/>
                    <a:stretch>
                      <a:fillRect/>
                    </a:stretch>
                  </pic:blipFill>
                  <pic:spPr bwMode="auto">
                    <a:xfrm>
                      <a:off x="0" y="0"/>
                      <a:ext cx="8432800" cy="1600200"/>
                    </a:xfrm>
                    <a:prstGeom prst="rect">
                      <a:avLst/>
                    </a:prstGeom>
                    <a:noFill/>
                    <a:ln>
                      <a:noFill/>
                    </a:ln>
                  </pic:spPr>
                </pic:pic>
              </a:graphicData>
            </a:graphic>
          </wp:inline>
        </w:drawing>
      </w:r>
    </w:p>
    <w:p w14:paraId="56447242" w14:textId="6D1C99A1" w:rsidR="007627C8" w:rsidRPr="003177AE" w:rsidRDefault="007627C8" w:rsidP="003177AE">
      <w:pPr>
        <w:spacing w:before="60" w:after="120"/>
        <w:jc w:val="center"/>
        <w:rPr>
          <w:rFonts w:asciiTheme="minorHAnsi" w:hAnsiTheme="minorHAnsi" w:cstheme="minorHAnsi"/>
        </w:rPr>
      </w:pPr>
      <w:r w:rsidRPr="003177AE">
        <w:rPr>
          <w:rFonts w:asciiTheme="minorHAnsi" w:hAnsiTheme="minorHAnsi" w:cstheme="minorHAnsi"/>
          <w:noProof/>
        </w:rPr>
        <mc:AlternateContent>
          <mc:Choice Requires="wps">
            <w:drawing>
              <wp:anchor distT="0" distB="0" distL="114300" distR="114300" simplePos="0" relativeHeight="251716608" behindDoc="0" locked="0" layoutInCell="1" allowOverlap="1" wp14:anchorId="73D508FC" wp14:editId="2C22614E">
                <wp:simplePos x="0" y="0"/>
                <wp:positionH relativeFrom="column">
                  <wp:posOffset>6065893</wp:posOffset>
                </wp:positionH>
                <wp:positionV relativeFrom="paragraph">
                  <wp:posOffset>128457</wp:posOffset>
                </wp:positionV>
                <wp:extent cx="1425388" cy="277906"/>
                <wp:effectExtent l="0" t="0" r="10160" b="14605"/>
                <wp:wrapNone/>
                <wp:docPr id="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5388" cy="277906"/>
                        </a:xfrm>
                        <a:prstGeom prst="rect">
                          <a:avLst/>
                        </a:prstGeom>
                        <a:solidFill>
                          <a:srgbClr val="FFFFFF"/>
                        </a:solidFill>
                        <a:ln w="9525">
                          <a:solidFill>
                            <a:srgbClr val="000000"/>
                          </a:solidFill>
                          <a:miter lim="800000"/>
                          <a:headEnd/>
                          <a:tailEnd/>
                        </a:ln>
                      </wps:spPr>
                      <wps:txbx>
                        <w:txbxContent>
                          <w:p w14:paraId="0E13C9CF" w14:textId="77777777" w:rsidR="007627C8" w:rsidRPr="007627C8" w:rsidRDefault="007627C8" w:rsidP="007627C8">
                            <w:pPr>
                              <w:rPr>
                                <w:rFonts w:ascii="Arial" w:hAnsi="Arial" w:cs="Arial"/>
                                <w:sz w:val="21"/>
                                <w:szCs w:val="22"/>
                              </w:rPr>
                            </w:pPr>
                            <w:r w:rsidRPr="007627C8">
                              <w:rPr>
                                <w:rFonts w:ascii="Arial" w:hAnsi="Arial" w:cs="Arial"/>
                                <w:sz w:val="21"/>
                                <w:szCs w:val="22"/>
                              </w:rPr>
                              <w:t>To delete click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508FC" id="Text Box 50" o:spid="_x0000_s1039" type="#_x0000_t202" style="position:absolute;left:0;text-align:left;margin-left:477.65pt;margin-top:10.1pt;width:112.25pt;height:21.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">
                <v:path arrowok="t"/>
                <v:textbox>
                  <w:txbxContent>
                    <w:p w14:paraId="0E13C9CF" w14:textId="77777777" w:rsidR="007627C8" w:rsidRPr="007627C8" w:rsidRDefault="007627C8" w:rsidP="007627C8">
                      <w:pPr>
                        <w:rPr>
                          <w:rFonts w:ascii="Arial" w:hAnsi="Arial" w:cs="Arial"/>
                          <w:sz w:val="21"/>
                          <w:szCs w:val="22"/>
                        </w:rPr>
                      </w:pPr>
                      <w:r w:rsidRPr="007627C8">
                        <w:rPr>
                          <w:rFonts w:ascii="Arial" w:hAnsi="Arial" w:cs="Arial"/>
                          <w:sz w:val="21"/>
                          <w:szCs w:val="22"/>
                        </w:rPr>
                        <w:t>To delete click here.</w:t>
                      </w:r>
                    </w:p>
                  </w:txbxContent>
                </v:textbox>
              </v:shape>
            </w:pict>
          </mc:Fallback>
        </mc:AlternateContent>
      </w:r>
    </w:p>
    <w:p w14:paraId="27DF6682" w14:textId="11FB3493" w:rsidR="007627C8" w:rsidRPr="003177AE" w:rsidRDefault="007627C8" w:rsidP="003177AE">
      <w:pPr>
        <w:spacing w:before="60" w:after="120"/>
        <w:jc w:val="center"/>
        <w:rPr>
          <w:rFonts w:asciiTheme="minorHAnsi" w:hAnsiTheme="minorHAnsi" w:cstheme="minorHAnsi"/>
        </w:rPr>
      </w:pPr>
    </w:p>
    <w:p w14:paraId="4BCEAD91" w14:textId="77777777" w:rsidR="007627C8" w:rsidRPr="003177AE" w:rsidRDefault="007627C8" w:rsidP="00E5581D">
      <w:pPr>
        <w:numPr>
          <w:ilvl w:val="0"/>
          <w:numId w:val="24"/>
        </w:numPr>
        <w:spacing w:before="60" w:after="120"/>
        <w:rPr>
          <w:rFonts w:asciiTheme="minorHAnsi" w:hAnsiTheme="minorHAnsi" w:cstheme="minorHAnsi"/>
        </w:rPr>
      </w:pPr>
      <w:r w:rsidRPr="003177AE">
        <w:rPr>
          <w:rFonts w:asciiTheme="minorHAnsi" w:hAnsiTheme="minorHAnsi" w:cstheme="minorHAnsi"/>
        </w:rPr>
        <w:t>If you click on a booking that has been made by another police authority you will see a box displaying the booking information.</w:t>
      </w:r>
    </w:p>
    <w:p w14:paraId="52E56353" w14:textId="77777777" w:rsidR="007627C8" w:rsidRPr="003177AE" w:rsidRDefault="007627C8" w:rsidP="003177AE">
      <w:pPr>
        <w:spacing w:before="60" w:after="120"/>
        <w:rPr>
          <w:rFonts w:asciiTheme="minorHAnsi" w:hAnsiTheme="minorHAnsi" w:cstheme="minorHAnsi"/>
        </w:rPr>
      </w:pPr>
      <w:r w:rsidRPr="003177AE">
        <w:rPr>
          <w:rFonts w:asciiTheme="minorHAnsi" w:hAnsiTheme="minorHAnsi" w:cstheme="minorHAnsi"/>
          <w:noProof/>
        </w:rPr>
        <w:drawing>
          <wp:anchor distT="0" distB="0" distL="114300" distR="114300" simplePos="0" relativeHeight="251718656" behindDoc="1" locked="0" layoutInCell="1" allowOverlap="1" wp14:anchorId="5F871117" wp14:editId="5BA77F99">
            <wp:simplePos x="0" y="0"/>
            <wp:positionH relativeFrom="column">
              <wp:posOffset>457200</wp:posOffset>
            </wp:positionH>
            <wp:positionV relativeFrom="paragraph">
              <wp:posOffset>106680</wp:posOffset>
            </wp:positionV>
            <wp:extent cx="7786370" cy="2740660"/>
            <wp:effectExtent l="0" t="0" r="0" b="0"/>
            <wp:wrapTight wrapText="bothSides">
              <wp:wrapPolygon edited="0">
                <wp:start x="0" y="0"/>
                <wp:lineTo x="0" y="21520"/>
                <wp:lineTo x="21561" y="21520"/>
                <wp:lineTo x="21561" y="0"/>
                <wp:lineTo x="0" y="0"/>
              </wp:wrapPolygon>
            </wp:wrapTight>
            <wp:docPr id="54"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18">
                      <a:extLst>
                        <a:ext uri="{28A0092B-C50C-407E-A947-70E740481C1C}">
                          <a14:useLocalDpi xmlns:a14="http://schemas.microsoft.com/office/drawing/2010/main" val="0"/>
                        </a:ext>
                      </a:extLst>
                    </a:blip>
                    <a:srcRect l="20639" t="19485" r="15506" b="44591"/>
                    <a:stretch>
                      <a:fillRect/>
                    </a:stretch>
                  </pic:blipFill>
                  <pic:spPr bwMode="auto">
                    <a:xfrm>
                      <a:off x="0" y="0"/>
                      <a:ext cx="7786370" cy="2740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04437" w14:textId="77777777" w:rsidR="007627C8" w:rsidRPr="003177AE" w:rsidRDefault="007627C8" w:rsidP="003177AE">
      <w:pPr>
        <w:spacing w:before="60" w:after="120"/>
        <w:rPr>
          <w:rFonts w:asciiTheme="minorHAnsi" w:hAnsiTheme="minorHAnsi" w:cstheme="minorHAnsi"/>
        </w:rPr>
      </w:pPr>
    </w:p>
    <w:p w14:paraId="01E5BC63" w14:textId="77777777" w:rsidR="007627C8" w:rsidRPr="003177AE" w:rsidRDefault="007627C8" w:rsidP="003177AE">
      <w:pPr>
        <w:spacing w:before="60" w:after="120"/>
        <w:rPr>
          <w:rFonts w:asciiTheme="minorHAnsi" w:hAnsiTheme="minorHAnsi" w:cstheme="minorHAnsi"/>
        </w:rPr>
      </w:pPr>
    </w:p>
    <w:p w14:paraId="6578E39A" w14:textId="77777777" w:rsidR="007627C8" w:rsidRPr="003177AE" w:rsidRDefault="007627C8" w:rsidP="003177AE">
      <w:pPr>
        <w:spacing w:before="60" w:after="120"/>
        <w:rPr>
          <w:rFonts w:asciiTheme="minorHAnsi" w:hAnsiTheme="minorHAnsi" w:cstheme="minorHAnsi"/>
        </w:rPr>
      </w:pPr>
    </w:p>
    <w:p w14:paraId="69C06948" w14:textId="77777777" w:rsidR="007627C8" w:rsidRPr="003177AE" w:rsidRDefault="007627C8" w:rsidP="003177AE">
      <w:pPr>
        <w:spacing w:before="60" w:after="120"/>
        <w:rPr>
          <w:rFonts w:asciiTheme="minorHAnsi" w:hAnsiTheme="minorHAnsi" w:cstheme="minorHAnsi"/>
        </w:rPr>
      </w:pPr>
    </w:p>
    <w:p w14:paraId="1593D3F0" w14:textId="77777777" w:rsidR="007627C8" w:rsidRPr="003177AE" w:rsidRDefault="007627C8" w:rsidP="003177AE">
      <w:pPr>
        <w:spacing w:before="60" w:after="120"/>
        <w:rPr>
          <w:rFonts w:asciiTheme="minorHAnsi" w:hAnsiTheme="minorHAnsi" w:cstheme="minorHAnsi"/>
        </w:rPr>
      </w:pPr>
    </w:p>
    <w:p w14:paraId="63365D6D" w14:textId="77777777" w:rsidR="007627C8" w:rsidRPr="003177AE" w:rsidRDefault="007627C8" w:rsidP="003177AE">
      <w:pPr>
        <w:spacing w:before="60" w:after="120"/>
        <w:rPr>
          <w:rFonts w:asciiTheme="minorHAnsi" w:hAnsiTheme="minorHAnsi" w:cstheme="minorHAnsi"/>
        </w:rPr>
      </w:pPr>
    </w:p>
    <w:p w14:paraId="37AB0420" w14:textId="77777777" w:rsidR="007627C8" w:rsidRPr="003177AE" w:rsidRDefault="007627C8" w:rsidP="003177AE">
      <w:pPr>
        <w:spacing w:before="60" w:after="120"/>
        <w:rPr>
          <w:rFonts w:asciiTheme="minorHAnsi" w:hAnsiTheme="minorHAnsi" w:cstheme="minorHAnsi"/>
        </w:rPr>
      </w:pPr>
    </w:p>
    <w:p w14:paraId="36CA1E2F" w14:textId="77777777" w:rsidR="007627C8" w:rsidRPr="003177AE" w:rsidRDefault="007627C8" w:rsidP="003177AE">
      <w:pPr>
        <w:spacing w:before="60" w:after="120"/>
        <w:rPr>
          <w:rFonts w:asciiTheme="minorHAnsi" w:hAnsiTheme="minorHAnsi" w:cstheme="minorHAnsi"/>
        </w:rPr>
      </w:pPr>
    </w:p>
    <w:p w14:paraId="02F4D3C2" w14:textId="77777777" w:rsidR="007627C8" w:rsidRPr="003177AE" w:rsidRDefault="007627C8" w:rsidP="003177AE">
      <w:pPr>
        <w:spacing w:before="60" w:after="120"/>
        <w:rPr>
          <w:rFonts w:asciiTheme="minorHAnsi" w:hAnsiTheme="minorHAnsi" w:cstheme="minorHAnsi"/>
        </w:rPr>
      </w:pPr>
    </w:p>
    <w:p w14:paraId="056C756C" w14:textId="77777777" w:rsidR="007627C8" w:rsidRPr="003177AE" w:rsidRDefault="007627C8" w:rsidP="003177AE">
      <w:pPr>
        <w:spacing w:before="60" w:after="120"/>
        <w:rPr>
          <w:rFonts w:asciiTheme="minorHAnsi" w:hAnsiTheme="minorHAnsi" w:cstheme="minorHAnsi"/>
        </w:rPr>
      </w:pPr>
    </w:p>
    <w:p w14:paraId="6C271109" w14:textId="62043F26" w:rsidR="007627C8" w:rsidRPr="003177AE" w:rsidRDefault="007627C8" w:rsidP="003177AE">
      <w:pPr>
        <w:numPr>
          <w:ilvl w:val="0"/>
          <w:numId w:val="24"/>
        </w:numPr>
        <w:spacing w:before="60" w:after="120"/>
        <w:rPr>
          <w:rFonts w:asciiTheme="minorHAnsi" w:hAnsiTheme="minorHAnsi" w:cstheme="minorHAnsi"/>
        </w:rPr>
      </w:pPr>
      <w:r w:rsidRPr="003177AE">
        <w:rPr>
          <w:rFonts w:asciiTheme="minorHAnsi" w:hAnsiTheme="minorHAnsi" w:cstheme="minorHAnsi"/>
        </w:rPr>
        <w:lastRenderedPageBreak/>
        <w:t xml:space="preserve">A copy of the application and the warrant will need to be emailed through to </w:t>
      </w:r>
      <w:hyperlink r:id="rId19" w:history="1">
        <w:r w:rsidRPr="003177AE">
          <w:rPr>
            <w:rStyle w:val="Hyperlink"/>
            <w:rFonts w:asciiTheme="minorHAnsi" w:hAnsiTheme="minorHAnsi" w:cstheme="minorHAnsi"/>
          </w:rPr>
          <w:t>SouthEastSearchWar@hmcts.gsi.gov.uk</w:t>
        </w:r>
      </w:hyperlink>
      <w:r w:rsidRPr="003177AE">
        <w:rPr>
          <w:rFonts w:asciiTheme="minorHAnsi" w:hAnsiTheme="minorHAnsi" w:cstheme="minorHAnsi"/>
        </w:rPr>
        <w:t xml:space="preserve"> at the time of booking, using the same naming convention used when booking the application i.e. MH16.09.15 1 EARLY. This application code is to be added to the top of the application and warrant documents as shown in red on the below example. </w:t>
      </w:r>
    </w:p>
    <w:p w14:paraId="57F789FE" w14:textId="20F4D6AD" w:rsidR="007627C8" w:rsidRPr="003177AE" w:rsidRDefault="007627C8" w:rsidP="003177AE">
      <w:pPr>
        <w:spacing w:before="60" w:after="120"/>
        <w:ind w:left="360"/>
        <w:rPr>
          <w:rFonts w:asciiTheme="minorHAnsi" w:hAnsiTheme="minorHAnsi" w:cstheme="minorHAnsi"/>
        </w:rPr>
      </w:pPr>
      <w:r w:rsidRPr="003177AE">
        <w:rPr>
          <w:rFonts w:asciiTheme="minorHAnsi" w:hAnsiTheme="minorHAnsi" w:cstheme="minorHAnsi"/>
          <w:b/>
          <w:bCs/>
          <w:noProof/>
          <w:lang w:eastAsia="en-GB"/>
        </w:rPr>
        <w:drawing>
          <wp:anchor distT="0" distB="0" distL="114300" distR="114300" simplePos="0" relativeHeight="251720704" behindDoc="1" locked="0" layoutInCell="1" allowOverlap="1" wp14:anchorId="1E30F93B" wp14:editId="66819876">
            <wp:simplePos x="0" y="0"/>
            <wp:positionH relativeFrom="column">
              <wp:posOffset>1691342</wp:posOffset>
            </wp:positionH>
            <wp:positionV relativeFrom="paragraph">
              <wp:posOffset>106157</wp:posOffset>
            </wp:positionV>
            <wp:extent cx="6084570" cy="2276475"/>
            <wp:effectExtent l="0" t="0" r="0" b="0"/>
            <wp:wrapTight wrapText="bothSides">
              <wp:wrapPolygon edited="0">
                <wp:start x="0" y="0"/>
                <wp:lineTo x="0" y="21449"/>
                <wp:lineTo x="21550" y="21449"/>
                <wp:lineTo x="21550" y="0"/>
                <wp:lineTo x="0" y="0"/>
              </wp:wrapPolygon>
            </wp:wrapTight>
            <wp:docPr id="53"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20">
                      <a:extLst>
                        <a:ext uri="{28A0092B-C50C-407E-A947-70E740481C1C}">
                          <a14:useLocalDpi xmlns:a14="http://schemas.microsoft.com/office/drawing/2010/main" val="0"/>
                        </a:ext>
                      </a:extLst>
                    </a:blip>
                    <a:srcRect l="11613" t="15479" r="4518" b="11200"/>
                    <a:stretch>
                      <a:fillRect/>
                    </a:stretch>
                  </pic:blipFill>
                  <pic:spPr bwMode="auto">
                    <a:xfrm>
                      <a:off x="0" y="0"/>
                      <a:ext cx="608457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56B6D" w14:textId="0C292172" w:rsidR="007627C8" w:rsidRPr="003177AE" w:rsidRDefault="007627C8" w:rsidP="003177AE">
      <w:pPr>
        <w:spacing w:before="60" w:after="120"/>
        <w:rPr>
          <w:rFonts w:asciiTheme="minorHAnsi" w:hAnsiTheme="minorHAnsi" w:cstheme="minorHAnsi"/>
        </w:rPr>
      </w:pPr>
    </w:p>
    <w:p w14:paraId="7DB6F076" w14:textId="77777777" w:rsidR="007627C8" w:rsidRPr="003177AE" w:rsidRDefault="007627C8" w:rsidP="003177AE">
      <w:pPr>
        <w:spacing w:before="60" w:after="120"/>
        <w:rPr>
          <w:rFonts w:asciiTheme="minorHAnsi" w:hAnsiTheme="minorHAnsi" w:cstheme="minorHAnsi"/>
        </w:rPr>
      </w:pPr>
    </w:p>
    <w:p w14:paraId="6E33E416" w14:textId="77777777" w:rsidR="007627C8" w:rsidRPr="003177AE" w:rsidRDefault="007627C8" w:rsidP="003177AE">
      <w:pPr>
        <w:pStyle w:val="Default"/>
        <w:spacing w:before="60" w:after="120"/>
        <w:rPr>
          <w:rFonts w:asciiTheme="minorHAnsi" w:hAnsiTheme="minorHAnsi" w:cstheme="minorHAnsi"/>
          <w:b/>
          <w:bCs/>
        </w:rPr>
      </w:pPr>
    </w:p>
    <w:p w14:paraId="57C21EB2" w14:textId="77777777" w:rsidR="007627C8" w:rsidRPr="003177AE" w:rsidRDefault="007627C8" w:rsidP="003177AE">
      <w:pPr>
        <w:pStyle w:val="Default"/>
        <w:spacing w:before="60" w:after="120"/>
        <w:rPr>
          <w:rFonts w:asciiTheme="minorHAnsi" w:hAnsiTheme="minorHAnsi" w:cstheme="minorHAnsi"/>
          <w:b/>
          <w:bCs/>
        </w:rPr>
      </w:pPr>
    </w:p>
    <w:p w14:paraId="4D20727F" w14:textId="77777777" w:rsidR="007627C8" w:rsidRPr="003177AE" w:rsidRDefault="007627C8" w:rsidP="003177AE">
      <w:pPr>
        <w:pStyle w:val="Default"/>
        <w:spacing w:before="60" w:after="120"/>
        <w:rPr>
          <w:rFonts w:asciiTheme="minorHAnsi" w:hAnsiTheme="minorHAnsi" w:cstheme="minorHAnsi"/>
          <w:b/>
          <w:bCs/>
        </w:rPr>
      </w:pPr>
    </w:p>
    <w:p w14:paraId="70D55830" w14:textId="77777777" w:rsidR="007627C8" w:rsidRPr="003177AE" w:rsidRDefault="007627C8" w:rsidP="003177AE">
      <w:pPr>
        <w:pStyle w:val="Default"/>
        <w:spacing w:before="60" w:after="120"/>
        <w:rPr>
          <w:rFonts w:asciiTheme="minorHAnsi" w:hAnsiTheme="minorHAnsi" w:cstheme="minorHAnsi"/>
          <w:b/>
          <w:bCs/>
        </w:rPr>
      </w:pPr>
    </w:p>
    <w:p w14:paraId="43A5126A" w14:textId="77777777" w:rsidR="007627C8" w:rsidRPr="003177AE" w:rsidRDefault="007627C8" w:rsidP="003177AE">
      <w:pPr>
        <w:pStyle w:val="Default"/>
        <w:spacing w:before="60" w:after="120"/>
        <w:rPr>
          <w:rFonts w:asciiTheme="minorHAnsi" w:hAnsiTheme="minorHAnsi" w:cstheme="minorHAnsi"/>
          <w:b/>
          <w:bCs/>
        </w:rPr>
      </w:pPr>
    </w:p>
    <w:p w14:paraId="2EC0326B" w14:textId="77777777" w:rsidR="007627C8" w:rsidRPr="003177AE" w:rsidRDefault="007627C8" w:rsidP="003177AE">
      <w:pPr>
        <w:pStyle w:val="Default"/>
        <w:spacing w:before="60" w:after="120"/>
        <w:rPr>
          <w:rFonts w:asciiTheme="minorHAnsi" w:hAnsiTheme="minorHAnsi" w:cstheme="minorHAnsi"/>
          <w:b/>
          <w:bCs/>
        </w:rPr>
      </w:pPr>
    </w:p>
    <w:p w14:paraId="1E5AF868" w14:textId="77777777" w:rsidR="007627C8" w:rsidRPr="003177AE" w:rsidRDefault="007627C8" w:rsidP="003177AE">
      <w:pPr>
        <w:pStyle w:val="Default"/>
        <w:spacing w:before="60" w:after="120"/>
        <w:rPr>
          <w:rFonts w:asciiTheme="minorHAnsi" w:hAnsiTheme="minorHAnsi" w:cstheme="minorHAnsi"/>
          <w:b/>
          <w:bCs/>
        </w:rPr>
      </w:pPr>
    </w:p>
    <w:p w14:paraId="22F876D7" w14:textId="77777777" w:rsidR="007627C8" w:rsidRPr="003177AE" w:rsidRDefault="007627C8" w:rsidP="003177AE">
      <w:pPr>
        <w:pStyle w:val="Default"/>
        <w:spacing w:before="60" w:after="120"/>
        <w:rPr>
          <w:rFonts w:asciiTheme="minorHAnsi" w:hAnsiTheme="minorHAnsi" w:cstheme="minorHAnsi"/>
          <w:b/>
          <w:bCs/>
        </w:rPr>
      </w:pPr>
    </w:p>
    <w:p w14:paraId="30F3CD67" w14:textId="77777777" w:rsidR="007627C8" w:rsidRPr="003177AE" w:rsidRDefault="007627C8" w:rsidP="003177AE">
      <w:pPr>
        <w:pStyle w:val="Default"/>
        <w:spacing w:before="60" w:after="120"/>
        <w:rPr>
          <w:rFonts w:asciiTheme="minorHAnsi" w:hAnsiTheme="minorHAnsi" w:cstheme="minorHAnsi"/>
          <w:b/>
          <w:bCs/>
        </w:rPr>
      </w:pPr>
    </w:p>
    <w:p w14:paraId="141BC435" w14:textId="77777777" w:rsidR="007627C8" w:rsidRPr="003177AE" w:rsidRDefault="007627C8" w:rsidP="003177AE">
      <w:pPr>
        <w:pStyle w:val="Default"/>
        <w:spacing w:before="60" w:after="120"/>
        <w:rPr>
          <w:rFonts w:asciiTheme="minorHAnsi" w:hAnsiTheme="minorHAnsi" w:cstheme="minorHAnsi"/>
          <w:b/>
          <w:bCs/>
        </w:rPr>
      </w:pPr>
    </w:p>
    <w:p w14:paraId="0842EC4A" w14:textId="77777777" w:rsidR="007627C8" w:rsidRPr="003177AE" w:rsidRDefault="007627C8" w:rsidP="003177AE">
      <w:pPr>
        <w:pStyle w:val="Default"/>
        <w:spacing w:before="60" w:after="120"/>
        <w:rPr>
          <w:rFonts w:asciiTheme="minorHAnsi" w:hAnsiTheme="minorHAnsi" w:cstheme="minorHAnsi"/>
          <w:b/>
          <w:bCs/>
        </w:rPr>
      </w:pPr>
    </w:p>
    <w:p w14:paraId="0A6F8DDB" w14:textId="77777777" w:rsidR="007627C8" w:rsidRPr="003177AE" w:rsidRDefault="007627C8" w:rsidP="003177AE">
      <w:pPr>
        <w:pStyle w:val="Default"/>
        <w:spacing w:before="60" w:after="120"/>
        <w:rPr>
          <w:rFonts w:asciiTheme="minorHAnsi" w:hAnsiTheme="minorHAnsi" w:cstheme="minorHAnsi"/>
          <w:b/>
          <w:bCs/>
        </w:rPr>
      </w:pPr>
    </w:p>
    <w:p w14:paraId="74A1BC29" w14:textId="6BDC7087" w:rsidR="007627C8" w:rsidRPr="003177AE" w:rsidRDefault="007627C8" w:rsidP="003177AE">
      <w:pPr>
        <w:pStyle w:val="Default"/>
        <w:spacing w:before="60" w:after="120"/>
        <w:rPr>
          <w:rFonts w:asciiTheme="minorHAnsi" w:hAnsiTheme="minorHAnsi" w:cstheme="minorHAnsi"/>
          <w:b/>
          <w:bCs/>
        </w:rPr>
      </w:pPr>
    </w:p>
    <w:p w14:paraId="02D5E867" w14:textId="77777777" w:rsidR="007627C8" w:rsidRPr="003177AE" w:rsidRDefault="007627C8" w:rsidP="003177AE">
      <w:pPr>
        <w:pStyle w:val="Default"/>
        <w:spacing w:before="60" w:after="120"/>
        <w:rPr>
          <w:rFonts w:asciiTheme="minorHAnsi" w:hAnsiTheme="minorHAnsi" w:cstheme="minorHAnsi"/>
          <w:b/>
          <w:bCs/>
        </w:rPr>
      </w:pPr>
    </w:p>
    <w:p w14:paraId="0355910A" w14:textId="77777777" w:rsidR="00E5581D" w:rsidRDefault="00E5581D" w:rsidP="003177AE">
      <w:pPr>
        <w:spacing w:before="60" w:after="120"/>
        <w:jc w:val="both"/>
        <w:rPr>
          <w:rFonts w:asciiTheme="minorHAnsi" w:hAnsiTheme="minorHAnsi" w:cstheme="minorHAnsi"/>
          <w:u w:val="single"/>
        </w:rPr>
      </w:pPr>
      <w:bookmarkStart w:id="4" w:name="Appnumber"/>
      <w:bookmarkEnd w:id="4"/>
    </w:p>
    <w:p w14:paraId="02F37043" w14:textId="77777777" w:rsidR="00E5581D" w:rsidRDefault="00E5581D" w:rsidP="003177AE">
      <w:pPr>
        <w:spacing w:before="60" w:after="120"/>
        <w:jc w:val="both"/>
        <w:rPr>
          <w:rFonts w:asciiTheme="minorHAnsi" w:hAnsiTheme="minorHAnsi" w:cstheme="minorHAnsi"/>
          <w:u w:val="single"/>
        </w:rPr>
      </w:pPr>
    </w:p>
    <w:p w14:paraId="6F0A68AE" w14:textId="77777777" w:rsidR="00E5581D" w:rsidRDefault="00E5581D" w:rsidP="003177AE">
      <w:pPr>
        <w:spacing w:before="60" w:after="120"/>
        <w:jc w:val="both"/>
        <w:rPr>
          <w:rFonts w:asciiTheme="minorHAnsi" w:hAnsiTheme="minorHAnsi" w:cstheme="minorHAnsi"/>
          <w:u w:val="single"/>
        </w:rPr>
      </w:pPr>
    </w:p>
    <w:p w14:paraId="7BBC542C" w14:textId="5026795B" w:rsidR="007627C8" w:rsidRPr="003177AE" w:rsidRDefault="007627C8" w:rsidP="003177AE">
      <w:pPr>
        <w:spacing w:before="60" w:after="120"/>
        <w:jc w:val="both"/>
        <w:rPr>
          <w:rFonts w:asciiTheme="minorHAnsi" w:hAnsiTheme="minorHAnsi" w:cstheme="minorHAnsi"/>
          <w:u w:val="single"/>
        </w:rPr>
      </w:pPr>
      <w:r w:rsidRPr="003177AE">
        <w:rPr>
          <w:rFonts w:asciiTheme="minorHAnsi" w:hAnsiTheme="minorHAnsi" w:cstheme="minorHAnsi"/>
          <w:u w:val="single"/>
        </w:rPr>
        <w:lastRenderedPageBreak/>
        <w:t>Application number according to time</w:t>
      </w:r>
    </w:p>
    <w:p w14:paraId="02F60FC1" w14:textId="77777777" w:rsidR="007627C8" w:rsidRPr="003177AE" w:rsidRDefault="007627C8" w:rsidP="003177AE">
      <w:pPr>
        <w:spacing w:before="60" w:after="120"/>
        <w:jc w:val="both"/>
        <w:rPr>
          <w:rFonts w:asciiTheme="minorHAnsi" w:hAnsiTheme="minorHAnsi" w:cstheme="minorHAns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420"/>
        <w:gridCol w:w="1440"/>
        <w:gridCol w:w="3960"/>
      </w:tblGrid>
      <w:tr w:rsidR="007627C8" w:rsidRPr="003177AE" w14:paraId="0349BEDB" w14:textId="77777777" w:rsidTr="00314BFB">
        <w:tc>
          <w:tcPr>
            <w:tcW w:w="1188" w:type="dxa"/>
            <w:shd w:val="clear" w:color="auto" w:fill="auto"/>
          </w:tcPr>
          <w:p w14:paraId="34C704A7"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t>10:00</w:t>
            </w:r>
          </w:p>
        </w:tc>
        <w:tc>
          <w:tcPr>
            <w:tcW w:w="3420" w:type="dxa"/>
            <w:shd w:val="clear" w:color="auto" w:fill="auto"/>
          </w:tcPr>
          <w:p w14:paraId="520A5495" w14:textId="77777777" w:rsidR="007627C8" w:rsidRPr="003177AE" w:rsidRDefault="007627C8" w:rsidP="003177AE">
            <w:pPr>
              <w:spacing w:before="60" w:after="120"/>
              <w:jc w:val="center"/>
              <w:rPr>
                <w:rFonts w:asciiTheme="minorHAnsi" w:hAnsiTheme="minorHAnsi" w:cstheme="minorHAnsi"/>
                <w:b/>
              </w:rPr>
            </w:pPr>
            <w:r w:rsidRPr="003177AE">
              <w:rPr>
                <w:rFonts w:asciiTheme="minorHAnsi" w:hAnsiTheme="minorHAnsi" w:cstheme="minorHAnsi"/>
                <w:b/>
              </w:rPr>
              <w:t>1</w:t>
            </w:r>
          </w:p>
        </w:tc>
        <w:tc>
          <w:tcPr>
            <w:tcW w:w="1440" w:type="dxa"/>
            <w:shd w:val="clear" w:color="auto" w:fill="auto"/>
          </w:tcPr>
          <w:p w14:paraId="715BC7C5"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t>12.45</w:t>
            </w:r>
          </w:p>
        </w:tc>
        <w:tc>
          <w:tcPr>
            <w:tcW w:w="3960" w:type="dxa"/>
            <w:shd w:val="clear" w:color="auto" w:fill="auto"/>
          </w:tcPr>
          <w:p w14:paraId="690BC321" w14:textId="77777777" w:rsidR="007627C8" w:rsidRPr="003177AE" w:rsidRDefault="007627C8" w:rsidP="003177AE">
            <w:pPr>
              <w:spacing w:before="60" w:after="120"/>
              <w:jc w:val="center"/>
              <w:rPr>
                <w:rFonts w:asciiTheme="minorHAnsi" w:hAnsiTheme="minorHAnsi" w:cstheme="minorHAnsi"/>
                <w:b/>
              </w:rPr>
            </w:pPr>
            <w:r w:rsidRPr="003177AE">
              <w:rPr>
                <w:rFonts w:asciiTheme="minorHAnsi" w:hAnsiTheme="minorHAnsi" w:cstheme="minorHAnsi"/>
                <w:b/>
              </w:rPr>
              <w:t>12</w:t>
            </w:r>
          </w:p>
        </w:tc>
      </w:tr>
      <w:tr w:rsidR="007627C8" w:rsidRPr="003177AE" w14:paraId="000A35B8" w14:textId="77777777" w:rsidTr="00314BFB">
        <w:tc>
          <w:tcPr>
            <w:tcW w:w="1188" w:type="dxa"/>
            <w:shd w:val="clear" w:color="auto" w:fill="auto"/>
          </w:tcPr>
          <w:p w14:paraId="3F2B8052"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t>10:15</w:t>
            </w:r>
          </w:p>
        </w:tc>
        <w:tc>
          <w:tcPr>
            <w:tcW w:w="3420" w:type="dxa"/>
            <w:shd w:val="clear" w:color="auto" w:fill="auto"/>
          </w:tcPr>
          <w:p w14:paraId="02E69C71" w14:textId="77777777" w:rsidR="007627C8" w:rsidRPr="003177AE" w:rsidRDefault="007627C8" w:rsidP="003177AE">
            <w:pPr>
              <w:spacing w:before="60" w:after="120"/>
              <w:jc w:val="center"/>
              <w:rPr>
                <w:rFonts w:asciiTheme="minorHAnsi" w:hAnsiTheme="minorHAnsi" w:cstheme="minorHAnsi"/>
                <w:b/>
              </w:rPr>
            </w:pPr>
            <w:r w:rsidRPr="003177AE">
              <w:rPr>
                <w:rFonts w:asciiTheme="minorHAnsi" w:hAnsiTheme="minorHAnsi" w:cstheme="minorHAnsi"/>
                <w:b/>
              </w:rPr>
              <w:t>2</w:t>
            </w:r>
          </w:p>
        </w:tc>
        <w:tc>
          <w:tcPr>
            <w:tcW w:w="1440" w:type="dxa"/>
            <w:shd w:val="clear" w:color="auto" w:fill="auto"/>
          </w:tcPr>
          <w:p w14:paraId="640C4C94"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t>14:00</w:t>
            </w:r>
          </w:p>
        </w:tc>
        <w:tc>
          <w:tcPr>
            <w:tcW w:w="3960" w:type="dxa"/>
            <w:shd w:val="clear" w:color="auto" w:fill="auto"/>
          </w:tcPr>
          <w:p w14:paraId="46E2A614" w14:textId="77777777" w:rsidR="007627C8" w:rsidRPr="003177AE" w:rsidRDefault="007627C8" w:rsidP="003177AE">
            <w:pPr>
              <w:spacing w:before="60" w:after="120"/>
              <w:jc w:val="center"/>
              <w:rPr>
                <w:rFonts w:asciiTheme="minorHAnsi" w:hAnsiTheme="minorHAnsi" w:cstheme="minorHAnsi"/>
                <w:b/>
              </w:rPr>
            </w:pPr>
            <w:r w:rsidRPr="003177AE">
              <w:rPr>
                <w:rFonts w:asciiTheme="minorHAnsi" w:hAnsiTheme="minorHAnsi" w:cstheme="minorHAnsi"/>
                <w:b/>
              </w:rPr>
              <w:t>13</w:t>
            </w:r>
          </w:p>
        </w:tc>
      </w:tr>
      <w:tr w:rsidR="007627C8" w:rsidRPr="003177AE" w14:paraId="56C83BDB" w14:textId="77777777" w:rsidTr="00314BFB">
        <w:tc>
          <w:tcPr>
            <w:tcW w:w="1188" w:type="dxa"/>
            <w:shd w:val="clear" w:color="auto" w:fill="auto"/>
          </w:tcPr>
          <w:p w14:paraId="22BB8F44"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t>10:30</w:t>
            </w:r>
          </w:p>
        </w:tc>
        <w:tc>
          <w:tcPr>
            <w:tcW w:w="3420" w:type="dxa"/>
            <w:shd w:val="clear" w:color="auto" w:fill="auto"/>
          </w:tcPr>
          <w:p w14:paraId="1073D8C2" w14:textId="77777777" w:rsidR="007627C8" w:rsidRPr="003177AE" w:rsidRDefault="007627C8" w:rsidP="003177AE">
            <w:pPr>
              <w:spacing w:before="60" w:after="120"/>
              <w:jc w:val="center"/>
              <w:rPr>
                <w:rFonts w:asciiTheme="minorHAnsi" w:hAnsiTheme="minorHAnsi" w:cstheme="minorHAnsi"/>
                <w:b/>
              </w:rPr>
            </w:pPr>
            <w:r w:rsidRPr="003177AE">
              <w:rPr>
                <w:rFonts w:asciiTheme="minorHAnsi" w:hAnsiTheme="minorHAnsi" w:cstheme="minorHAnsi"/>
                <w:b/>
              </w:rPr>
              <w:t xml:space="preserve">3 </w:t>
            </w:r>
          </w:p>
        </w:tc>
        <w:tc>
          <w:tcPr>
            <w:tcW w:w="1440" w:type="dxa"/>
            <w:shd w:val="clear" w:color="auto" w:fill="auto"/>
          </w:tcPr>
          <w:p w14:paraId="474F3C4E"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t>14:15</w:t>
            </w:r>
          </w:p>
        </w:tc>
        <w:tc>
          <w:tcPr>
            <w:tcW w:w="3960" w:type="dxa"/>
            <w:shd w:val="clear" w:color="auto" w:fill="auto"/>
          </w:tcPr>
          <w:p w14:paraId="45C94E28" w14:textId="77777777" w:rsidR="007627C8" w:rsidRPr="003177AE" w:rsidRDefault="007627C8" w:rsidP="003177AE">
            <w:pPr>
              <w:spacing w:before="60" w:after="120"/>
              <w:jc w:val="center"/>
              <w:rPr>
                <w:rFonts w:asciiTheme="minorHAnsi" w:hAnsiTheme="minorHAnsi" w:cstheme="minorHAnsi"/>
                <w:b/>
              </w:rPr>
            </w:pPr>
            <w:r w:rsidRPr="003177AE">
              <w:rPr>
                <w:rFonts w:asciiTheme="minorHAnsi" w:hAnsiTheme="minorHAnsi" w:cstheme="minorHAnsi"/>
                <w:b/>
              </w:rPr>
              <w:t>14</w:t>
            </w:r>
          </w:p>
        </w:tc>
      </w:tr>
      <w:tr w:rsidR="007627C8" w:rsidRPr="003177AE" w14:paraId="4235B21D" w14:textId="77777777" w:rsidTr="00314BFB">
        <w:tc>
          <w:tcPr>
            <w:tcW w:w="1188" w:type="dxa"/>
            <w:shd w:val="clear" w:color="auto" w:fill="auto"/>
          </w:tcPr>
          <w:p w14:paraId="5AAD2CE7"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t>10:45</w:t>
            </w:r>
          </w:p>
        </w:tc>
        <w:tc>
          <w:tcPr>
            <w:tcW w:w="3420" w:type="dxa"/>
            <w:shd w:val="clear" w:color="auto" w:fill="auto"/>
          </w:tcPr>
          <w:p w14:paraId="40A08CC9" w14:textId="77777777" w:rsidR="007627C8" w:rsidRPr="003177AE" w:rsidRDefault="007627C8" w:rsidP="003177AE">
            <w:pPr>
              <w:spacing w:before="60" w:after="120"/>
              <w:jc w:val="center"/>
              <w:rPr>
                <w:rFonts w:asciiTheme="minorHAnsi" w:hAnsiTheme="minorHAnsi" w:cstheme="minorHAnsi"/>
                <w:b/>
              </w:rPr>
            </w:pPr>
            <w:r w:rsidRPr="003177AE">
              <w:rPr>
                <w:rFonts w:asciiTheme="minorHAnsi" w:hAnsiTheme="minorHAnsi" w:cstheme="minorHAnsi"/>
                <w:b/>
              </w:rPr>
              <w:t>4</w:t>
            </w:r>
          </w:p>
        </w:tc>
        <w:tc>
          <w:tcPr>
            <w:tcW w:w="1440" w:type="dxa"/>
            <w:shd w:val="clear" w:color="auto" w:fill="auto"/>
          </w:tcPr>
          <w:p w14:paraId="6A45BFF4"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t>14:30</w:t>
            </w:r>
          </w:p>
        </w:tc>
        <w:tc>
          <w:tcPr>
            <w:tcW w:w="3960" w:type="dxa"/>
            <w:shd w:val="clear" w:color="auto" w:fill="auto"/>
          </w:tcPr>
          <w:p w14:paraId="10E1D1AE" w14:textId="77777777" w:rsidR="007627C8" w:rsidRPr="003177AE" w:rsidRDefault="007627C8" w:rsidP="003177AE">
            <w:pPr>
              <w:spacing w:before="60" w:after="120"/>
              <w:jc w:val="center"/>
              <w:rPr>
                <w:rFonts w:asciiTheme="minorHAnsi" w:hAnsiTheme="minorHAnsi" w:cstheme="minorHAnsi"/>
                <w:b/>
              </w:rPr>
            </w:pPr>
            <w:r w:rsidRPr="003177AE">
              <w:rPr>
                <w:rFonts w:asciiTheme="minorHAnsi" w:hAnsiTheme="minorHAnsi" w:cstheme="minorHAnsi"/>
                <w:b/>
              </w:rPr>
              <w:t>15</w:t>
            </w:r>
          </w:p>
        </w:tc>
      </w:tr>
      <w:tr w:rsidR="007627C8" w:rsidRPr="003177AE" w14:paraId="7A47F1C6" w14:textId="77777777" w:rsidTr="00314BFB">
        <w:tc>
          <w:tcPr>
            <w:tcW w:w="1188" w:type="dxa"/>
            <w:shd w:val="clear" w:color="auto" w:fill="auto"/>
          </w:tcPr>
          <w:p w14:paraId="20FEDB54"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t>11:00</w:t>
            </w:r>
          </w:p>
        </w:tc>
        <w:tc>
          <w:tcPr>
            <w:tcW w:w="3420" w:type="dxa"/>
            <w:shd w:val="clear" w:color="auto" w:fill="auto"/>
          </w:tcPr>
          <w:p w14:paraId="6C30E25B" w14:textId="77777777" w:rsidR="007627C8" w:rsidRPr="003177AE" w:rsidRDefault="007627C8" w:rsidP="003177AE">
            <w:pPr>
              <w:spacing w:before="60" w:after="120"/>
              <w:jc w:val="center"/>
              <w:rPr>
                <w:rFonts w:asciiTheme="minorHAnsi" w:hAnsiTheme="minorHAnsi" w:cstheme="minorHAnsi"/>
                <w:b/>
              </w:rPr>
            </w:pPr>
            <w:r w:rsidRPr="003177AE">
              <w:rPr>
                <w:rFonts w:asciiTheme="minorHAnsi" w:hAnsiTheme="minorHAnsi" w:cstheme="minorHAnsi"/>
                <w:b/>
              </w:rPr>
              <w:t>5</w:t>
            </w:r>
          </w:p>
        </w:tc>
        <w:tc>
          <w:tcPr>
            <w:tcW w:w="1440" w:type="dxa"/>
            <w:shd w:val="clear" w:color="auto" w:fill="auto"/>
          </w:tcPr>
          <w:p w14:paraId="2A68A9C8"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t>14:45</w:t>
            </w:r>
          </w:p>
        </w:tc>
        <w:tc>
          <w:tcPr>
            <w:tcW w:w="3960" w:type="dxa"/>
            <w:shd w:val="clear" w:color="auto" w:fill="auto"/>
          </w:tcPr>
          <w:p w14:paraId="0C4626B7" w14:textId="77777777" w:rsidR="007627C8" w:rsidRPr="003177AE" w:rsidRDefault="007627C8" w:rsidP="003177AE">
            <w:pPr>
              <w:spacing w:before="60" w:after="120"/>
              <w:jc w:val="center"/>
              <w:rPr>
                <w:rFonts w:asciiTheme="minorHAnsi" w:hAnsiTheme="minorHAnsi" w:cstheme="minorHAnsi"/>
                <w:b/>
              </w:rPr>
            </w:pPr>
            <w:r w:rsidRPr="003177AE">
              <w:rPr>
                <w:rFonts w:asciiTheme="minorHAnsi" w:hAnsiTheme="minorHAnsi" w:cstheme="minorHAnsi"/>
                <w:b/>
              </w:rPr>
              <w:t>16</w:t>
            </w:r>
          </w:p>
        </w:tc>
      </w:tr>
      <w:tr w:rsidR="007627C8" w:rsidRPr="003177AE" w14:paraId="45E4D141" w14:textId="77777777" w:rsidTr="00314BFB">
        <w:tc>
          <w:tcPr>
            <w:tcW w:w="1188" w:type="dxa"/>
            <w:shd w:val="clear" w:color="auto" w:fill="auto"/>
          </w:tcPr>
          <w:p w14:paraId="35133B15"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t>11:15</w:t>
            </w:r>
          </w:p>
        </w:tc>
        <w:tc>
          <w:tcPr>
            <w:tcW w:w="3420" w:type="dxa"/>
            <w:shd w:val="clear" w:color="auto" w:fill="auto"/>
          </w:tcPr>
          <w:p w14:paraId="3DCE5BBC" w14:textId="77777777" w:rsidR="007627C8" w:rsidRPr="003177AE" w:rsidRDefault="007627C8" w:rsidP="003177AE">
            <w:pPr>
              <w:spacing w:before="60" w:after="120"/>
              <w:jc w:val="center"/>
              <w:rPr>
                <w:rFonts w:asciiTheme="minorHAnsi" w:hAnsiTheme="minorHAnsi" w:cstheme="minorHAnsi"/>
                <w:b/>
              </w:rPr>
            </w:pPr>
            <w:r w:rsidRPr="003177AE">
              <w:rPr>
                <w:rFonts w:asciiTheme="minorHAnsi" w:hAnsiTheme="minorHAnsi" w:cstheme="minorHAnsi"/>
                <w:b/>
              </w:rPr>
              <w:t xml:space="preserve">6 </w:t>
            </w:r>
          </w:p>
        </w:tc>
        <w:tc>
          <w:tcPr>
            <w:tcW w:w="1440" w:type="dxa"/>
            <w:shd w:val="clear" w:color="auto" w:fill="auto"/>
          </w:tcPr>
          <w:p w14:paraId="30A22399"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t>15:00</w:t>
            </w:r>
          </w:p>
        </w:tc>
        <w:tc>
          <w:tcPr>
            <w:tcW w:w="3960" w:type="dxa"/>
            <w:shd w:val="clear" w:color="auto" w:fill="auto"/>
          </w:tcPr>
          <w:p w14:paraId="573C786D" w14:textId="77777777" w:rsidR="007627C8" w:rsidRPr="003177AE" w:rsidRDefault="007627C8" w:rsidP="003177AE">
            <w:pPr>
              <w:spacing w:before="60" w:after="120"/>
              <w:jc w:val="center"/>
              <w:rPr>
                <w:rFonts w:asciiTheme="minorHAnsi" w:hAnsiTheme="minorHAnsi" w:cstheme="minorHAnsi"/>
                <w:b/>
              </w:rPr>
            </w:pPr>
            <w:r w:rsidRPr="003177AE">
              <w:rPr>
                <w:rFonts w:asciiTheme="minorHAnsi" w:hAnsiTheme="minorHAnsi" w:cstheme="minorHAnsi"/>
                <w:b/>
              </w:rPr>
              <w:t>17</w:t>
            </w:r>
          </w:p>
        </w:tc>
      </w:tr>
      <w:tr w:rsidR="007627C8" w:rsidRPr="003177AE" w14:paraId="1F131470" w14:textId="77777777" w:rsidTr="00314BFB">
        <w:tc>
          <w:tcPr>
            <w:tcW w:w="1188" w:type="dxa"/>
            <w:shd w:val="clear" w:color="auto" w:fill="auto"/>
          </w:tcPr>
          <w:p w14:paraId="763C746A"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t>11:30</w:t>
            </w:r>
          </w:p>
        </w:tc>
        <w:tc>
          <w:tcPr>
            <w:tcW w:w="3420" w:type="dxa"/>
            <w:shd w:val="clear" w:color="auto" w:fill="auto"/>
          </w:tcPr>
          <w:p w14:paraId="084B037E" w14:textId="77777777" w:rsidR="007627C8" w:rsidRPr="003177AE" w:rsidRDefault="007627C8" w:rsidP="003177AE">
            <w:pPr>
              <w:spacing w:before="60" w:after="120"/>
              <w:jc w:val="center"/>
              <w:rPr>
                <w:rFonts w:asciiTheme="minorHAnsi" w:hAnsiTheme="minorHAnsi" w:cstheme="minorHAnsi"/>
                <w:b/>
              </w:rPr>
            </w:pPr>
            <w:r w:rsidRPr="003177AE">
              <w:rPr>
                <w:rFonts w:asciiTheme="minorHAnsi" w:hAnsiTheme="minorHAnsi" w:cstheme="minorHAnsi"/>
                <w:b/>
              </w:rPr>
              <w:t>7</w:t>
            </w:r>
          </w:p>
        </w:tc>
        <w:tc>
          <w:tcPr>
            <w:tcW w:w="1440" w:type="dxa"/>
            <w:shd w:val="clear" w:color="auto" w:fill="auto"/>
          </w:tcPr>
          <w:p w14:paraId="40D1AB5A"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t>15:15</w:t>
            </w:r>
          </w:p>
        </w:tc>
        <w:tc>
          <w:tcPr>
            <w:tcW w:w="3960" w:type="dxa"/>
            <w:shd w:val="clear" w:color="auto" w:fill="auto"/>
          </w:tcPr>
          <w:p w14:paraId="46A76679" w14:textId="77777777" w:rsidR="007627C8" w:rsidRPr="003177AE" w:rsidRDefault="007627C8" w:rsidP="003177AE">
            <w:pPr>
              <w:spacing w:before="60" w:after="120"/>
              <w:jc w:val="center"/>
              <w:rPr>
                <w:rFonts w:asciiTheme="minorHAnsi" w:hAnsiTheme="minorHAnsi" w:cstheme="minorHAnsi"/>
                <w:b/>
              </w:rPr>
            </w:pPr>
            <w:r w:rsidRPr="003177AE">
              <w:rPr>
                <w:rFonts w:asciiTheme="minorHAnsi" w:hAnsiTheme="minorHAnsi" w:cstheme="minorHAnsi"/>
                <w:b/>
              </w:rPr>
              <w:t>18</w:t>
            </w:r>
          </w:p>
        </w:tc>
      </w:tr>
      <w:tr w:rsidR="007627C8" w:rsidRPr="003177AE" w14:paraId="3A8EF394" w14:textId="77777777" w:rsidTr="00314BFB">
        <w:tc>
          <w:tcPr>
            <w:tcW w:w="1188" w:type="dxa"/>
            <w:shd w:val="clear" w:color="auto" w:fill="auto"/>
          </w:tcPr>
          <w:p w14:paraId="3A03D66B"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t>11:45</w:t>
            </w:r>
          </w:p>
        </w:tc>
        <w:tc>
          <w:tcPr>
            <w:tcW w:w="3420" w:type="dxa"/>
            <w:shd w:val="clear" w:color="auto" w:fill="auto"/>
          </w:tcPr>
          <w:p w14:paraId="40459685" w14:textId="77777777" w:rsidR="007627C8" w:rsidRPr="003177AE" w:rsidRDefault="007627C8" w:rsidP="003177AE">
            <w:pPr>
              <w:spacing w:before="60" w:after="120"/>
              <w:jc w:val="center"/>
              <w:rPr>
                <w:rFonts w:asciiTheme="minorHAnsi" w:hAnsiTheme="minorHAnsi" w:cstheme="minorHAnsi"/>
                <w:b/>
              </w:rPr>
            </w:pPr>
            <w:r w:rsidRPr="003177AE">
              <w:rPr>
                <w:rFonts w:asciiTheme="minorHAnsi" w:hAnsiTheme="minorHAnsi" w:cstheme="minorHAnsi"/>
                <w:b/>
              </w:rPr>
              <w:t>8</w:t>
            </w:r>
          </w:p>
        </w:tc>
        <w:tc>
          <w:tcPr>
            <w:tcW w:w="1440" w:type="dxa"/>
            <w:shd w:val="clear" w:color="auto" w:fill="auto"/>
          </w:tcPr>
          <w:p w14:paraId="48AC4961"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t>15:30</w:t>
            </w:r>
          </w:p>
        </w:tc>
        <w:tc>
          <w:tcPr>
            <w:tcW w:w="3960" w:type="dxa"/>
            <w:shd w:val="clear" w:color="auto" w:fill="auto"/>
          </w:tcPr>
          <w:p w14:paraId="1487D8A5" w14:textId="77777777" w:rsidR="007627C8" w:rsidRPr="003177AE" w:rsidRDefault="007627C8" w:rsidP="003177AE">
            <w:pPr>
              <w:spacing w:before="60" w:after="120"/>
              <w:jc w:val="center"/>
              <w:rPr>
                <w:rFonts w:asciiTheme="minorHAnsi" w:hAnsiTheme="minorHAnsi" w:cstheme="minorHAnsi"/>
                <w:b/>
              </w:rPr>
            </w:pPr>
            <w:r w:rsidRPr="003177AE">
              <w:rPr>
                <w:rFonts w:asciiTheme="minorHAnsi" w:hAnsiTheme="minorHAnsi" w:cstheme="minorHAnsi"/>
                <w:b/>
              </w:rPr>
              <w:t>19</w:t>
            </w:r>
          </w:p>
        </w:tc>
      </w:tr>
      <w:tr w:rsidR="007627C8" w:rsidRPr="003177AE" w14:paraId="115D3241" w14:textId="77777777" w:rsidTr="00314BFB">
        <w:tc>
          <w:tcPr>
            <w:tcW w:w="1188" w:type="dxa"/>
            <w:shd w:val="clear" w:color="auto" w:fill="auto"/>
          </w:tcPr>
          <w:p w14:paraId="1923531A"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t>12:00</w:t>
            </w:r>
          </w:p>
        </w:tc>
        <w:tc>
          <w:tcPr>
            <w:tcW w:w="3420" w:type="dxa"/>
            <w:shd w:val="clear" w:color="auto" w:fill="auto"/>
          </w:tcPr>
          <w:p w14:paraId="7B37DA38" w14:textId="77777777" w:rsidR="007627C8" w:rsidRPr="003177AE" w:rsidRDefault="007627C8" w:rsidP="003177AE">
            <w:pPr>
              <w:spacing w:before="60" w:after="120"/>
              <w:jc w:val="center"/>
              <w:rPr>
                <w:rFonts w:asciiTheme="minorHAnsi" w:hAnsiTheme="minorHAnsi" w:cstheme="minorHAnsi"/>
                <w:b/>
              </w:rPr>
            </w:pPr>
            <w:r w:rsidRPr="003177AE">
              <w:rPr>
                <w:rFonts w:asciiTheme="minorHAnsi" w:hAnsiTheme="minorHAnsi" w:cstheme="minorHAnsi"/>
                <w:b/>
              </w:rPr>
              <w:t>9</w:t>
            </w:r>
          </w:p>
        </w:tc>
        <w:tc>
          <w:tcPr>
            <w:tcW w:w="1440" w:type="dxa"/>
            <w:shd w:val="clear" w:color="auto" w:fill="auto"/>
          </w:tcPr>
          <w:p w14:paraId="28BB8504"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t>15:45</w:t>
            </w:r>
          </w:p>
        </w:tc>
        <w:tc>
          <w:tcPr>
            <w:tcW w:w="3960" w:type="dxa"/>
            <w:shd w:val="clear" w:color="auto" w:fill="auto"/>
          </w:tcPr>
          <w:p w14:paraId="3CEAA8DE" w14:textId="77777777" w:rsidR="007627C8" w:rsidRPr="003177AE" w:rsidRDefault="007627C8" w:rsidP="003177AE">
            <w:pPr>
              <w:spacing w:before="60" w:after="120"/>
              <w:jc w:val="center"/>
              <w:rPr>
                <w:rFonts w:asciiTheme="minorHAnsi" w:hAnsiTheme="minorHAnsi" w:cstheme="minorHAnsi"/>
                <w:b/>
              </w:rPr>
            </w:pPr>
            <w:r w:rsidRPr="003177AE">
              <w:rPr>
                <w:rFonts w:asciiTheme="minorHAnsi" w:hAnsiTheme="minorHAnsi" w:cstheme="minorHAnsi"/>
                <w:b/>
              </w:rPr>
              <w:t>20</w:t>
            </w:r>
          </w:p>
        </w:tc>
      </w:tr>
      <w:tr w:rsidR="007627C8" w:rsidRPr="003177AE" w14:paraId="25896B0A" w14:textId="77777777" w:rsidTr="00314BFB">
        <w:tc>
          <w:tcPr>
            <w:tcW w:w="1188" w:type="dxa"/>
            <w:shd w:val="clear" w:color="auto" w:fill="auto"/>
          </w:tcPr>
          <w:p w14:paraId="3F5DA6C7"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t>12:15</w:t>
            </w:r>
          </w:p>
        </w:tc>
        <w:tc>
          <w:tcPr>
            <w:tcW w:w="3420" w:type="dxa"/>
            <w:shd w:val="clear" w:color="auto" w:fill="auto"/>
          </w:tcPr>
          <w:p w14:paraId="06D3FEDB" w14:textId="77777777" w:rsidR="007627C8" w:rsidRPr="003177AE" w:rsidRDefault="007627C8" w:rsidP="003177AE">
            <w:pPr>
              <w:spacing w:before="60" w:after="120"/>
              <w:jc w:val="center"/>
              <w:rPr>
                <w:rFonts w:asciiTheme="minorHAnsi" w:hAnsiTheme="minorHAnsi" w:cstheme="minorHAnsi"/>
                <w:b/>
              </w:rPr>
            </w:pPr>
            <w:r w:rsidRPr="003177AE">
              <w:rPr>
                <w:rFonts w:asciiTheme="minorHAnsi" w:hAnsiTheme="minorHAnsi" w:cstheme="minorHAnsi"/>
                <w:b/>
              </w:rPr>
              <w:t>10</w:t>
            </w:r>
          </w:p>
        </w:tc>
        <w:tc>
          <w:tcPr>
            <w:tcW w:w="1440" w:type="dxa"/>
            <w:shd w:val="clear" w:color="auto" w:fill="auto"/>
          </w:tcPr>
          <w:p w14:paraId="0DE4D3E1"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t>16:00</w:t>
            </w:r>
          </w:p>
        </w:tc>
        <w:tc>
          <w:tcPr>
            <w:tcW w:w="3960" w:type="dxa"/>
            <w:shd w:val="clear" w:color="auto" w:fill="auto"/>
          </w:tcPr>
          <w:p w14:paraId="1EA11AAF" w14:textId="77777777" w:rsidR="007627C8" w:rsidRPr="003177AE" w:rsidRDefault="007627C8" w:rsidP="003177AE">
            <w:pPr>
              <w:spacing w:before="60" w:after="120"/>
              <w:jc w:val="center"/>
              <w:rPr>
                <w:rFonts w:asciiTheme="minorHAnsi" w:hAnsiTheme="minorHAnsi" w:cstheme="minorHAnsi"/>
                <w:b/>
              </w:rPr>
            </w:pPr>
            <w:r w:rsidRPr="003177AE">
              <w:rPr>
                <w:rFonts w:asciiTheme="minorHAnsi" w:hAnsiTheme="minorHAnsi" w:cstheme="minorHAnsi"/>
                <w:b/>
              </w:rPr>
              <w:t>21</w:t>
            </w:r>
          </w:p>
        </w:tc>
      </w:tr>
      <w:tr w:rsidR="007627C8" w:rsidRPr="003177AE" w14:paraId="27165112" w14:textId="77777777" w:rsidTr="00314BFB">
        <w:tc>
          <w:tcPr>
            <w:tcW w:w="1188" w:type="dxa"/>
            <w:shd w:val="clear" w:color="auto" w:fill="auto"/>
          </w:tcPr>
          <w:p w14:paraId="23DC32B4"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t>12:30</w:t>
            </w:r>
          </w:p>
        </w:tc>
        <w:tc>
          <w:tcPr>
            <w:tcW w:w="3420" w:type="dxa"/>
            <w:shd w:val="clear" w:color="auto" w:fill="auto"/>
          </w:tcPr>
          <w:p w14:paraId="5191F596" w14:textId="77777777" w:rsidR="007627C8" w:rsidRPr="003177AE" w:rsidRDefault="007627C8" w:rsidP="003177AE">
            <w:pPr>
              <w:spacing w:before="60" w:after="120"/>
              <w:jc w:val="center"/>
              <w:rPr>
                <w:rFonts w:asciiTheme="minorHAnsi" w:hAnsiTheme="minorHAnsi" w:cstheme="minorHAnsi"/>
                <w:b/>
              </w:rPr>
            </w:pPr>
            <w:r w:rsidRPr="003177AE">
              <w:rPr>
                <w:rFonts w:asciiTheme="minorHAnsi" w:hAnsiTheme="minorHAnsi" w:cstheme="minorHAnsi"/>
                <w:b/>
              </w:rPr>
              <w:t>11</w:t>
            </w:r>
          </w:p>
        </w:tc>
        <w:tc>
          <w:tcPr>
            <w:tcW w:w="1440" w:type="dxa"/>
            <w:shd w:val="clear" w:color="auto" w:fill="auto"/>
          </w:tcPr>
          <w:p w14:paraId="67875F4B" w14:textId="77777777" w:rsidR="007627C8" w:rsidRPr="003177AE" w:rsidRDefault="007627C8" w:rsidP="003177AE">
            <w:pPr>
              <w:spacing w:before="60" w:after="120"/>
              <w:jc w:val="both"/>
              <w:rPr>
                <w:rFonts w:asciiTheme="minorHAnsi" w:hAnsiTheme="minorHAnsi" w:cstheme="minorHAnsi"/>
              </w:rPr>
            </w:pPr>
            <w:r w:rsidRPr="003177AE">
              <w:rPr>
                <w:rFonts w:asciiTheme="minorHAnsi" w:hAnsiTheme="minorHAnsi" w:cstheme="minorHAnsi"/>
              </w:rPr>
              <w:t>16:15</w:t>
            </w:r>
          </w:p>
        </w:tc>
        <w:tc>
          <w:tcPr>
            <w:tcW w:w="3960" w:type="dxa"/>
            <w:shd w:val="clear" w:color="auto" w:fill="auto"/>
          </w:tcPr>
          <w:p w14:paraId="4F5FBE5A" w14:textId="77777777" w:rsidR="007627C8" w:rsidRPr="003177AE" w:rsidRDefault="007627C8" w:rsidP="003177AE">
            <w:pPr>
              <w:spacing w:before="60" w:after="120"/>
              <w:jc w:val="center"/>
              <w:rPr>
                <w:rFonts w:asciiTheme="minorHAnsi" w:hAnsiTheme="minorHAnsi" w:cstheme="minorHAnsi"/>
                <w:b/>
              </w:rPr>
            </w:pPr>
            <w:r w:rsidRPr="003177AE">
              <w:rPr>
                <w:rFonts w:asciiTheme="minorHAnsi" w:hAnsiTheme="minorHAnsi" w:cstheme="minorHAnsi"/>
                <w:b/>
              </w:rPr>
              <w:t>22</w:t>
            </w:r>
          </w:p>
        </w:tc>
      </w:tr>
    </w:tbl>
    <w:p w14:paraId="571A20AE" w14:textId="20648B07" w:rsidR="007627C8" w:rsidRPr="003177AE" w:rsidRDefault="007627C8" w:rsidP="003177AE">
      <w:pPr>
        <w:spacing w:before="60" w:after="120"/>
        <w:rPr>
          <w:rFonts w:asciiTheme="minorHAnsi" w:hAnsiTheme="minorHAnsi" w:cstheme="minorHAnsi"/>
        </w:rPr>
      </w:pPr>
    </w:p>
    <w:p w14:paraId="30D01A59" w14:textId="77777777" w:rsidR="007627C8" w:rsidRPr="003177AE" w:rsidRDefault="007627C8" w:rsidP="003177AE">
      <w:pPr>
        <w:spacing w:before="60" w:after="120"/>
        <w:jc w:val="both"/>
        <w:rPr>
          <w:rFonts w:asciiTheme="minorHAnsi" w:hAnsiTheme="minorHAnsi" w:cstheme="minorHAnsi"/>
          <w:u w:val="single"/>
        </w:rPr>
      </w:pPr>
      <w:r w:rsidRPr="003177AE">
        <w:rPr>
          <w:rFonts w:asciiTheme="minorHAnsi" w:hAnsiTheme="minorHAnsi" w:cstheme="minorHAnsi"/>
          <w:u w:val="single"/>
        </w:rPr>
        <w:t>Copies of warrants and applications</w:t>
      </w:r>
    </w:p>
    <w:p w14:paraId="3A8F858D" w14:textId="77777777" w:rsidR="007627C8" w:rsidRPr="003177AE" w:rsidRDefault="007627C8" w:rsidP="003177AE">
      <w:pPr>
        <w:spacing w:before="60" w:after="120"/>
        <w:jc w:val="both"/>
        <w:rPr>
          <w:rFonts w:asciiTheme="minorHAnsi" w:hAnsiTheme="minorHAnsi" w:cstheme="minorHAnsi"/>
          <w:u w:val="single"/>
        </w:rPr>
      </w:pPr>
    </w:p>
    <w:bookmarkStart w:id="5" w:name="_MON_1536670670"/>
    <w:bookmarkStart w:id="6" w:name="_MON_1537099458"/>
    <w:bookmarkStart w:id="7" w:name="_MON_1537099973"/>
    <w:bookmarkStart w:id="8" w:name="_MON_1537100797"/>
    <w:bookmarkStart w:id="9" w:name="_MON_1537100911"/>
    <w:bookmarkEnd w:id="5"/>
    <w:bookmarkEnd w:id="6"/>
    <w:bookmarkEnd w:id="7"/>
    <w:bookmarkEnd w:id="8"/>
    <w:bookmarkEnd w:id="9"/>
    <w:bookmarkStart w:id="10" w:name="_MON_1536562784"/>
    <w:bookmarkEnd w:id="10"/>
    <w:p w14:paraId="2F03350F" w14:textId="77777777" w:rsidR="007627C8" w:rsidRPr="003177AE" w:rsidRDefault="00F42058" w:rsidP="003177AE">
      <w:pPr>
        <w:spacing w:before="60" w:after="120"/>
        <w:jc w:val="both"/>
        <w:rPr>
          <w:rFonts w:asciiTheme="minorHAnsi" w:hAnsiTheme="minorHAnsi" w:cstheme="minorHAnsi"/>
          <w:u w:val="single"/>
        </w:rPr>
      </w:pPr>
      <w:r w:rsidRPr="003177AE">
        <w:rPr>
          <w:rFonts w:asciiTheme="minorHAnsi" w:hAnsiTheme="minorHAnsi" w:cstheme="minorHAnsi"/>
          <w:noProof/>
          <w:u w:val="single"/>
        </w:rPr>
        <w:object w:dxaOrig="1539" w:dyaOrig="996" w14:anchorId="29175B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pt;height:50pt;mso-width-percent:0;mso-height-percent:0;mso-width-percent:0;mso-height-percent:0" o:ole="">
            <v:imagedata r:id="rId21" o:title=""/>
          </v:shape>
          <o:OLEObject Type="Embed" ProgID="Word.Document.8" ShapeID="_x0000_i1025" DrawAspect="Icon" ObjectID="_1712572908" r:id="rId22">
            <o:FieldCodes>\s</o:FieldCodes>
          </o:OLEObject>
        </w:object>
      </w:r>
      <w:bookmarkStart w:id="11" w:name="_MON_1536673089"/>
      <w:bookmarkStart w:id="12" w:name="_MON_1537099889"/>
      <w:bookmarkStart w:id="13" w:name="_MON_1537100950"/>
      <w:bookmarkEnd w:id="11"/>
      <w:bookmarkEnd w:id="12"/>
      <w:bookmarkEnd w:id="13"/>
      <w:bookmarkStart w:id="14" w:name="_MON_1536562844"/>
      <w:bookmarkEnd w:id="14"/>
      <w:r w:rsidRPr="003177AE">
        <w:rPr>
          <w:rFonts w:asciiTheme="minorHAnsi" w:hAnsiTheme="minorHAnsi" w:cstheme="minorHAnsi"/>
          <w:noProof/>
          <w:u w:val="single"/>
        </w:rPr>
        <w:object w:dxaOrig="1539" w:dyaOrig="996" w14:anchorId="515609AA">
          <v:shape id="_x0000_i1026" type="#_x0000_t75" alt="" style="width:77pt;height:50pt;mso-width-percent:0;mso-height-percent:0;mso-width-percent:0;mso-height-percent:0" o:ole="">
            <v:imagedata r:id="rId23" o:title=""/>
          </v:shape>
          <o:OLEObject Type="Embed" ProgID="Word.Document.8" ShapeID="_x0000_i1026" DrawAspect="Icon" ObjectID="_1712572909" r:id="rId24">
            <o:FieldCodes>\s</o:FieldCodes>
          </o:OLEObject>
        </w:object>
      </w:r>
      <w:bookmarkStart w:id="15" w:name="_MON_1536669876"/>
      <w:bookmarkStart w:id="16" w:name="_MON_1536670641"/>
      <w:bookmarkStart w:id="17" w:name="_MON_1536670779"/>
      <w:bookmarkStart w:id="18" w:name="_MON_1537099946"/>
      <w:bookmarkStart w:id="19" w:name="_MON_1537099970"/>
      <w:bookmarkStart w:id="20" w:name="_MON_1537100957"/>
      <w:bookmarkStart w:id="21" w:name="_MON_1537613756"/>
      <w:bookmarkStart w:id="22" w:name="_MON_1537613763"/>
      <w:bookmarkStart w:id="23" w:name="_MON_1537613867"/>
      <w:bookmarkEnd w:id="15"/>
      <w:bookmarkEnd w:id="16"/>
      <w:bookmarkEnd w:id="17"/>
      <w:bookmarkEnd w:id="18"/>
      <w:bookmarkEnd w:id="19"/>
      <w:bookmarkEnd w:id="20"/>
      <w:bookmarkEnd w:id="21"/>
      <w:bookmarkEnd w:id="22"/>
      <w:bookmarkEnd w:id="23"/>
      <w:bookmarkStart w:id="24" w:name="_MON_1536563687"/>
      <w:bookmarkEnd w:id="24"/>
      <w:r w:rsidRPr="003177AE">
        <w:rPr>
          <w:rFonts w:asciiTheme="minorHAnsi" w:hAnsiTheme="minorHAnsi" w:cstheme="minorHAnsi"/>
          <w:noProof/>
          <w:u w:val="single"/>
        </w:rPr>
        <w:object w:dxaOrig="1539" w:dyaOrig="996" w14:anchorId="3F82F12D">
          <v:shape id="_x0000_i1027" type="#_x0000_t75" alt="" style="width:77pt;height:50pt;mso-width-percent:0;mso-height-percent:0;mso-width-percent:0;mso-height-percent:0" o:ole="">
            <v:imagedata r:id="rId25" o:title=""/>
          </v:shape>
          <o:OLEObject Type="Embed" ProgID="Word.Document.8" ShapeID="_x0000_i1027" DrawAspect="Icon" ObjectID="_1712572910" r:id="rId26">
            <o:FieldCodes>\s</o:FieldCodes>
          </o:OLEObject>
        </w:object>
      </w:r>
      <w:bookmarkStart w:id="25" w:name="_MON_1536669862"/>
      <w:bookmarkStart w:id="26" w:name="_MON_1536673076"/>
      <w:bookmarkStart w:id="27" w:name="_MON_1537100005"/>
      <w:bookmarkStart w:id="28" w:name="_MON_1537100845"/>
      <w:bookmarkStart w:id="29" w:name="_MON_1537100967"/>
      <w:bookmarkStart w:id="30" w:name="_MON_1537613765"/>
      <w:bookmarkStart w:id="31" w:name="_MON_1537613772"/>
      <w:bookmarkStart w:id="32" w:name="_MON_1537613789"/>
      <w:bookmarkEnd w:id="25"/>
      <w:bookmarkEnd w:id="26"/>
      <w:bookmarkEnd w:id="27"/>
      <w:bookmarkEnd w:id="28"/>
      <w:bookmarkEnd w:id="29"/>
      <w:bookmarkEnd w:id="30"/>
      <w:bookmarkEnd w:id="31"/>
      <w:bookmarkEnd w:id="32"/>
      <w:bookmarkStart w:id="33" w:name="_MON_1536563831"/>
      <w:bookmarkEnd w:id="33"/>
      <w:r w:rsidRPr="003177AE">
        <w:rPr>
          <w:rFonts w:asciiTheme="minorHAnsi" w:hAnsiTheme="minorHAnsi" w:cstheme="minorHAnsi"/>
          <w:noProof/>
          <w:u w:val="single"/>
        </w:rPr>
        <w:object w:dxaOrig="1539" w:dyaOrig="996" w14:anchorId="33F4234C">
          <v:shape id="_x0000_i1028" type="#_x0000_t75" alt="" style="width:77pt;height:50pt;mso-width-percent:0;mso-height-percent:0;mso-width-percent:0;mso-height-percent:0" o:ole="">
            <v:imagedata r:id="rId27" o:title=""/>
          </v:shape>
          <o:OLEObject Type="Embed" ProgID="Word.Document.8" ShapeID="_x0000_i1028" DrawAspect="Icon" ObjectID="_1712572911" r:id="rId28">
            <o:FieldCodes>\s</o:FieldCodes>
          </o:OLEObject>
        </w:object>
      </w:r>
      <w:bookmarkStart w:id="34" w:name="_MON_1537102787"/>
      <w:bookmarkEnd w:id="34"/>
      <w:r w:rsidRPr="003177AE">
        <w:rPr>
          <w:rFonts w:asciiTheme="minorHAnsi" w:hAnsiTheme="minorHAnsi" w:cstheme="minorHAnsi"/>
          <w:noProof/>
          <w:u w:val="single"/>
        </w:rPr>
        <w:object w:dxaOrig="1539" w:dyaOrig="996" w14:anchorId="31A32FE6">
          <v:shape id="_x0000_i1029" type="#_x0000_t75" alt="" style="width:77pt;height:50pt;mso-width-percent:0;mso-height-percent:0;mso-width-percent:0;mso-height-percent:0" o:ole="">
            <v:imagedata r:id="rId29" o:title=""/>
          </v:shape>
          <o:OLEObject Type="Embed" ProgID="Word.Document.8" ShapeID="_x0000_i1029" DrawAspect="Icon" ObjectID="_1712572912" r:id="rId30">
            <o:FieldCodes>\s</o:FieldCodes>
          </o:OLEObject>
        </w:object>
      </w:r>
    </w:p>
    <w:p w14:paraId="301F7907" w14:textId="4272C368" w:rsidR="007627C8" w:rsidRPr="003177AE" w:rsidRDefault="007627C8" w:rsidP="003177AE">
      <w:pPr>
        <w:spacing w:before="60" w:after="120"/>
        <w:jc w:val="center"/>
        <w:rPr>
          <w:rFonts w:asciiTheme="minorHAnsi" w:hAnsiTheme="minorHAnsi" w:cstheme="minorHAnsi"/>
        </w:rPr>
      </w:pPr>
    </w:p>
    <w:p w14:paraId="47BF39A8" w14:textId="77777777" w:rsidR="007627C8" w:rsidRPr="003177AE" w:rsidRDefault="007627C8" w:rsidP="003177AE">
      <w:pPr>
        <w:spacing w:before="60" w:after="120"/>
        <w:jc w:val="center"/>
        <w:rPr>
          <w:rFonts w:asciiTheme="minorHAnsi" w:hAnsiTheme="minorHAnsi" w:cstheme="minorHAnsi"/>
        </w:rPr>
      </w:pPr>
    </w:p>
    <w:sectPr w:rsidR="007627C8" w:rsidRPr="003177AE" w:rsidSect="007627C8">
      <w:pgSz w:w="16840" w:h="11900" w:orient="landscape"/>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195D5" w14:textId="77777777" w:rsidR="003177AE" w:rsidRDefault="003177AE" w:rsidP="003177AE">
      <w:r>
        <w:separator/>
      </w:r>
    </w:p>
  </w:endnote>
  <w:endnote w:type="continuationSeparator" w:id="0">
    <w:p w14:paraId="6E9E6872" w14:textId="77777777" w:rsidR="003177AE" w:rsidRDefault="003177AE" w:rsidP="00317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768543"/>
      <w:docPartObj>
        <w:docPartGallery w:val="Page Numbers (Bottom of Page)"/>
        <w:docPartUnique/>
      </w:docPartObj>
    </w:sdtPr>
    <w:sdtEndPr>
      <w:rPr>
        <w:rFonts w:asciiTheme="minorHAnsi" w:hAnsiTheme="minorHAnsi" w:cstheme="minorHAnsi"/>
        <w:noProof/>
        <w:sz w:val="22"/>
        <w:szCs w:val="22"/>
      </w:rPr>
    </w:sdtEndPr>
    <w:sdtContent>
      <w:p w14:paraId="613A8591" w14:textId="5FE57DF3" w:rsidR="003177AE" w:rsidRPr="003177AE" w:rsidRDefault="003177AE">
        <w:pPr>
          <w:pStyle w:val="Footer"/>
          <w:jc w:val="right"/>
          <w:rPr>
            <w:rFonts w:asciiTheme="minorHAnsi" w:hAnsiTheme="minorHAnsi" w:cstheme="minorHAnsi"/>
            <w:sz w:val="22"/>
            <w:szCs w:val="22"/>
          </w:rPr>
        </w:pPr>
        <w:r w:rsidRPr="003177AE">
          <w:rPr>
            <w:rFonts w:asciiTheme="minorHAnsi" w:hAnsiTheme="minorHAnsi" w:cstheme="minorHAnsi"/>
            <w:sz w:val="22"/>
            <w:szCs w:val="22"/>
          </w:rPr>
          <w:fldChar w:fldCharType="begin"/>
        </w:r>
        <w:r w:rsidRPr="003177AE">
          <w:rPr>
            <w:rFonts w:asciiTheme="minorHAnsi" w:hAnsiTheme="minorHAnsi" w:cstheme="minorHAnsi"/>
            <w:sz w:val="22"/>
            <w:szCs w:val="22"/>
          </w:rPr>
          <w:instrText xml:space="preserve"> PAGE   \* MERGEFORMAT </w:instrText>
        </w:r>
        <w:r w:rsidRPr="003177AE">
          <w:rPr>
            <w:rFonts w:asciiTheme="minorHAnsi" w:hAnsiTheme="minorHAnsi" w:cstheme="minorHAnsi"/>
            <w:sz w:val="22"/>
            <w:szCs w:val="22"/>
          </w:rPr>
          <w:fldChar w:fldCharType="separate"/>
        </w:r>
        <w:r w:rsidRPr="003177AE">
          <w:rPr>
            <w:rFonts w:asciiTheme="minorHAnsi" w:hAnsiTheme="minorHAnsi" w:cstheme="minorHAnsi"/>
            <w:noProof/>
            <w:sz w:val="22"/>
            <w:szCs w:val="22"/>
          </w:rPr>
          <w:t>2</w:t>
        </w:r>
        <w:r w:rsidRPr="003177AE">
          <w:rPr>
            <w:rFonts w:asciiTheme="minorHAnsi" w:hAnsiTheme="minorHAnsi" w:cstheme="minorHAnsi"/>
            <w:noProof/>
            <w:sz w:val="22"/>
            <w:szCs w:val="22"/>
          </w:rPr>
          <w:fldChar w:fldCharType="end"/>
        </w:r>
      </w:p>
    </w:sdtContent>
  </w:sdt>
  <w:p w14:paraId="1C33B90D" w14:textId="77777777" w:rsidR="003177AE" w:rsidRDefault="003177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15B14" w14:textId="77777777" w:rsidR="003177AE" w:rsidRDefault="003177AE" w:rsidP="003177AE">
      <w:r>
        <w:separator/>
      </w:r>
    </w:p>
  </w:footnote>
  <w:footnote w:type="continuationSeparator" w:id="0">
    <w:p w14:paraId="646A9243" w14:textId="77777777" w:rsidR="003177AE" w:rsidRDefault="003177AE" w:rsidP="003177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E734E"/>
    <w:multiLevelType w:val="hybridMultilevel"/>
    <w:tmpl w:val="8AAA1C2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00DD8"/>
    <w:multiLevelType w:val="hybridMultilevel"/>
    <w:tmpl w:val="120235AE"/>
    <w:lvl w:ilvl="0" w:tplc="08090009">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FF05F6"/>
    <w:multiLevelType w:val="hybridMultilevel"/>
    <w:tmpl w:val="D122A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7E0822"/>
    <w:multiLevelType w:val="hybridMultilevel"/>
    <w:tmpl w:val="7228F0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894043"/>
    <w:multiLevelType w:val="hybridMultilevel"/>
    <w:tmpl w:val="AD284470"/>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4F4F63"/>
    <w:multiLevelType w:val="hybridMultilevel"/>
    <w:tmpl w:val="B1F4811A"/>
    <w:lvl w:ilvl="0" w:tplc="04090017">
      <w:start w:val="1"/>
      <w:numFmt w:val="lowerLetter"/>
      <w:lvlText w:val="%1)"/>
      <w:lvlJc w:val="left"/>
      <w:pPr>
        <w:ind w:left="814" w:hanging="360"/>
      </w:pPr>
      <w:rPr>
        <w:rFonts w:hint="default"/>
        <w:b/>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0173D4C"/>
    <w:multiLevelType w:val="hybridMultilevel"/>
    <w:tmpl w:val="8988A5B8"/>
    <w:lvl w:ilvl="0" w:tplc="0F94E7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963F63"/>
    <w:multiLevelType w:val="multilevel"/>
    <w:tmpl w:val="D85A8EE6"/>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21A07B4"/>
    <w:multiLevelType w:val="hybridMultilevel"/>
    <w:tmpl w:val="649AC54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636148B"/>
    <w:multiLevelType w:val="hybridMultilevel"/>
    <w:tmpl w:val="BE80AB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FE47A1"/>
    <w:multiLevelType w:val="hybridMultilevel"/>
    <w:tmpl w:val="24BA7AA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B93717C"/>
    <w:multiLevelType w:val="hybridMultilevel"/>
    <w:tmpl w:val="DA0CB098"/>
    <w:lvl w:ilvl="0" w:tplc="261697E8">
      <w:start w:val="1"/>
      <w:numFmt w:val="decimal"/>
      <w:lvlText w:val="%1."/>
      <w:lvlJc w:val="left"/>
      <w:pPr>
        <w:tabs>
          <w:tab w:val="num" w:pos="720"/>
        </w:tabs>
        <w:ind w:left="454" w:firstLine="0"/>
      </w:pPr>
      <w:rPr>
        <w:rFonts w:hint="default"/>
        <w:b/>
      </w:rPr>
    </w:lvl>
    <w:lvl w:ilvl="1" w:tplc="04090017">
      <w:start w:val="1"/>
      <w:numFmt w:val="lowerLetter"/>
      <w:lvlText w:val="%2)"/>
      <w:lvlJc w:val="left"/>
      <w:pPr>
        <w:ind w:left="814"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E8902BC"/>
    <w:multiLevelType w:val="hybridMultilevel"/>
    <w:tmpl w:val="4670C5B6"/>
    <w:lvl w:ilvl="0" w:tplc="08090009">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D603B95"/>
    <w:multiLevelType w:val="hybridMultilevel"/>
    <w:tmpl w:val="2AAA1D74"/>
    <w:lvl w:ilvl="0" w:tplc="08090009">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86475A1"/>
    <w:multiLevelType w:val="hybridMultilevel"/>
    <w:tmpl w:val="4D9856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A36616"/>
    <w:multiLevelType w:val="hybridMultilevel"/>
    <w:tmpl w:val="59B637E2"/>
    <w:lvl w:ilvl="0" w:tplc="0F94E7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D23752"/>
    <w:multiLevelType w:val="hybridMultilevel"/>
    <w:tmpl w:val="DC6EF4F6"/>
    <w:lvl w:ilvl="0" w:tplc="261697E8">
      <w:start w:val="1"/>
      <w:numFmt w:val="decimal"/>
      <w:lvlText w:val="%1."/>
      <w:lvlJc w:val="left"/>
      <w:pPr>
        <w:tabs>
          <w:tab w:val="num" w:pos="720"/>
        </w:tabs>
        <w:ind w:left="454" w:firstLine="0"/>
      </w:pPr>
      <w:rPr>
        <w:rFonts w:hint="default"/>
        <w:b/>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596B176D"/>
    <w:multiLevelType w:val="hybridMultilevel"/>
    <w:tmpl w:val="338CD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935722E"/>
    <w:multiLevelType w:val="hybridMultilevel"/>
    <w:tmpl w:val="6338EB9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045553"/>
    <w:multiLevelType w:val="hybridMultilevel"/>
    <w:tmpl w:val="45064B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FF3416"/>
    <w:multiLevelType w:val="hybridMultilevel"/>
    <w:tmpl w:val="905C7BC2"/>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763400B8"/>
    <w:multiLevelType w:val="hybridMultilevel"/>
    <w:tmpl w:val="EFE27AE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704168"/>
    <w:multiLevelType w:val="hybridMultilevel"/>
    <w:tmpl w:val="FCCEEF20"/>
    <w:lvl w:ilvl="0" w:tplc="10D29A6E">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A255A0"/>
    <w:multiLevelType w:val="hybridMultilevel"/>
    <w:tmpl w:val="62AE2D30"/>
    <w:lvl w:ilvl="0" w:tplc="08090009">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3"/>
  </w:num>
  <w:num w:numId="3">
    <w:abstractNumId w:val="20"/>
  </w:num>
  <w:num w:numId="4">
    <w:abstractNumId w:val="8"/>
  </w:num>
  <w:num w:numId="5">
    <w:abstractNumId w:val="9"/>
  </w:num>
  <w:num w:numId="6">
    <w:abstractNumId w:val="22"/>
  </w:num>
  <w:num w:numId="7">
    <w:abstractNumId w:val="19"/>
  </w:num>
  <w:num w:numId="8">
    <w:abstractNumId w:val="7"/>
  </w:num>
  <w:num w:numId="9">
    <w:abstractNumId w:val="5"/>
  </w:num>
  <w:num w:numId="10">
    <w:abstractNumId w:val="11"/>
  </w:num>
  <w:num w:numId="11">
    <w:abstractNumId w:val="4"/>
  </w:num>
  <w:num w:numId="12">
    <w:abstractNumId w:val="13"/>
  </w:num>
  <w:num w:numId="13">
    <w:abstractNumId w:val="14"/>
  </w:num>
  <w:num w:numId="14">
    <w:abstractNumId w:val="15"/>
  </w:num>
  <w:num w:numId="15">
    <w:abstractNumId w:val="1"/>
  </w:num>
  <w:num w:numId="16">
    <w:abstractNumId w:val="23"/>
  </w:num>
  <w:num w:numId="17">
    <w:abstractNumId w:val="6"/>
  </w:num>
  <w:num w:numId="18">
    <w:abstractNumId w:val="0"/>
  </w:num>
  <w:num w:numId="19">
    <w:abstractNumId w:val="12"/>
  </w:num>
  <w:num w:numId="20">
    <w:abstractNumId w:val="2"/>
  </w:num>
  <w:num w:numId="21">
    <w:abstractNumId w:val="17"/>
  </w:num>
  <w:num w:numId="22">
    <w:abstractNumId w:val="21"/>
  </w:num>
  <w:num w:numId="23">
    <w:abstractNumId w:val="18"/>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7C8"/>
    <w:rsid w:val="000E1720"/>
    <w:rsid w:val="003177AE"/>
    <w:rsid w:val="003303D2"/>
    <w:rsid w:val="004407C7"/>
    <w:rsid w:val="007627C8"/>
    <w:rsid w:val="00C34375"/>
    <w:rsid w:val="00C81A25"/>
    <w:rsid w:val="00D90DC4"/>
    <w:rsid w:val="00E5581D"/>
    <w:rsid w:val="00F420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3EA97DC"/>
  <w14:defaultImageDpi w14:val="32767"/>
  <w15:chartTrackingRefBased/>
  <w15:docId w15:val="{AFAEC582-B840-2847-964A-D14608E49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627C8"/>
    <w:rPr>
      <w:rFonts w:ascii="Times New Roman" w:eastAsia="MS Mincho" w:hAnsi="Times New Roman"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627C8"/>
    <w:rPr>
      <w:color w:val="0000FF"/>
      <w:u w:val="single"/>
    </w:rPr>
  </w:style>
  <w:style w:type="paragraph" w:styleId="ListParagraph">
    <w:name w:val="List Paragraph"/>
    <w:basedOn w:val="Normal"/>
    <w:qFormat/>
    <w:rsid w:val="007627C8"/>
    <w:pPr>
      <w:ind w:left="720"/>
      <w:contextualSpacing/>
    </w:pPr>
    <w:rPr>
      <w:rFonts w:ascii="Calibri" w:eastAsia="Times New Roman" w:hAnsi="Calibri"/>
      <w:sz w:val="22"/>
      <w:szCs w:val="22"/>
      <w:lang w:eastAsia="en-US"/>
    </w:rPr>
  </w:style>
  <w:style w:type="character" w:styleId="FollowedHyperlink">
    <w:name w:val="FollowedHyperlink"/>
    <w:basedOn w:val="DefaultParagraphFont"/>
    <w:uiPriority w:val="99"/>
    <w:semiHidden/>
    <w:unhideWhenUsed/>
    <w:rsid w:val="007627C8"/>
    <w:rPr>
      <w:color w:val="954F72" w:themeColor="followedHyperlink"/>
      <w:u w:val="single"/>
    </w:rPr>
  </w:style>
  <w:style w:type="paragraph" w:customStyle="1" w:styleId="Default">
    <w:name w:val="Default"/>
    <w:rsid w:val="007627C8"/>
    <w:pPr>
      <w:autoSpaceDE w:val="0"/>
      <w:autoSpaceDN w:val="0"/>
      <w:adjustRightInd w:val="0"/>
    </w:pPr>
    <w:rPr>
      <w:rFonts w:ascii="Arial" w:eastAsia="Times New Roman" w:hAnsi="Arial" w:cs="Arial"/>
      <w:color w:val="000000"/>
      <w:lang w:eastAsia="en-GB"/>
    </w:rPr>
  </w:style>
  <w:style w:type="paragraph" w:styleId="Header">
    <w:name w:val="header"/>
    <w:basedOn w:val="Normal"/>
    <w:link w:val="HeaderChar"/>
    <w:uiPriority w:val="99"/>
    <w:unhideWhenUsed/>
    <w:rsid w:val="003177AE"/>
    <w:pPr>
      <w:tabs>
        <w:tab w:val="center" w:pos="4513"/>
        <w:tab w:val="right" w:pos="9026"/>
      </w:tabs>
    </w:pPr>
  </w:style>
  <w:style w:type="character" w:customStyle="1" w:styleId="HeaderChar">
    <w:name w:val="Header Char"/>
    <w:basedOn w:val="DefaultParagraphFont"/>
    <w:link w:val="Header"/>
    <w:uiPriority w:val="99"/>
    <w:rsid w:val="003177AE"/>
    <w:rPr>
      <w:rFonts w:ascii="Times New Roman" w:eastAsia="MS Mincho" w:hAnsi="Times New Roman" w:cs="Times New Roman"/>
      <w:lang w:eastAsia="ja-JP"/>
    </w:rPr>
  </w:style>
  <w:style w:type="paragraph" w:styleId="Footer">
    <w:name w:val="footer"/>
    <w:basedOn w:val="Normal"/>
    <w:link w:val="FooterChar"/>
    <w:uiPriority w:val="99"/>
    <w:unhideWhenUsed/>
    <w:rsid w:val="003177AE"/>
    <w:pPr>
      <w:tabs>
        <w:tab w:val="center" w:pos="4513"/>
        <w:tab w:val="right" w:pos="9026"/>
      </w:tabs>
    </w:pPr>
  </w:style>
  <w:style w:type="character" w:customStyle="1" w:styleId="FooterChar">
    <w:name w:val="Footer Char"/>
    <w:basedOn w:val="DefaultParagraphFont"/>
    <w:link w:val="Footer"/>
    <w:uiPriority w:val="99"/>
    <w:rsid w:val="003177AE"/>
    <w:rPr>
      <w:rFonts w:ascii="Times New Roman" w:eastAsia="MS Mincho" w:hAnsi="Times New Roman" w:cs="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Microsoft_Word_97_-_2003_Document2.doc"/><Relationship Id="rId21" Type="http://schemas.openxmlformats.org/officeDocument/2006/relationships/image" Target="media/image11.emf"/><Relationship Id="rId34" Type="http://schemas.openxmlformats.org/officeDocument/2006/relationships/customXml" Target="../customXml/item2.xml"/><Relationship Id="rId7" Type="http://schemas.openxmlformats.org/officeDocument/2006/relationships/hyperlink" Target="https://teamup.com/ks6690746618bf280f"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emf"/><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oleObject" Target="embeddings/Microsoft_Word_97_-_2003_Document1.doc"/><Relationship Id="rId32" Type="http://schemas.openxmlformats.org/officeDocument/2006/relationships/theme" Target="theme/theme1.xml"/><Relationship Id="rId37" Type="http://schemas.openxmlformats.org/officeDocument/2006/relationships/customXml" Target="../customXml/item5.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oleObject" Target="embeddings/Microsoft_Word_97_-_2003_Document3.doc"/><Relationship Id="rId36"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hyperlink" Target="mailto:SouthEastSearchWar@hmcts.gsi.gov.u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oleObject" Target="embeddings/Microsoft_Word_97_-_2003_Document.doc"/><Relationship Id="rId27" Type="http://schemas.openxmlformats.org/officeDocument/2006/relationships/image" Target="media/image14.emf"/><Relationship Id="rId30" Type="http://schemas.openxmlformats.org/officeDocument/2006/relationships/oleObject" Target="embeddings/Microsoft_Word_97_-_2003_Document4.doc"/><Relationship Id="rId35" Type="http://schemas.openxmlformats.org/officeDocument/2006/relationships/customXml" Target="../customXml/item3.xml"/><Relationship Id="rId8" Type="http://schemas.openxmlformats.org/officeDocument/2006/relationships/hyperlink" Target="mailto:SouthEastSearchWar@hmcts.gsi.gov.u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Box Migration" ma:contentTypeID="0x010100941DCE439507BF419A06F92B5822A32800822430AFAD5750418468BE664D573F8B" ma:contentTypeVersion="13" ma:contentTypeDescription="CT for documents migrated from Box to SP" ma:contentTypeScope="" ma:versionID="ca9a96c369c2e5d21f2d41de7f8fe212">
  <xsd:schema xmlns:xsd="http://www.w3.org/2001/XMLSchema" xmlns:xs="http://www.w3.org/2001/XMLSchema" xmlns:p="http://schemas.microsoft.com/office/2006/metadata/properties" xmlns:ns2="fef0dcf7-c58a-411d-b11e-e897dc708f21" xmlns:ns3="d215d93e-cb3f-4a6e-b765-92d410ec0eae" targetNamespace="http://schemas.microsoft.com/office/2006/metadata/properties" ma:root="true" ma:fieldsID="bf540ff5e68341e8aa9bf1461dd90f92" ns2:_="" ns3:_="">
    <xsd:import namespace="fef0dcf7-c58a-411d-b11e-e897dc708f21"/>
    <xsd:import namespace="d215d93e-cb3f-4a6e-b765-92d410ec0eae"/>
    <xsd:element name="properties">
      <xsd:complexType>
        <xsd:sequence>
          <xsd:element name="documentManagement">
            <xsd:complexType>
              <xsd:all>
                <xsd:element ref="ns2:BoxCreatedName" minOccurs="0"/>
                <xsd:element ref="ns2:BoxComments" minOccurs="0"/>
                <xsd:element ref="ns2:BoxModifiedName" minOccurs="0"/>
                <xsd:element ref="ns2:BoxNo" minOccurs="0"/>
                <xsd:element ref="ns2:BoxTasks" minOccurs="0"/>
                <xsd:element ref="ns2:BoxVersionNo" minOccurs="0"/>
                <xsd:element ref="ns2:BoxPath"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0dcf7-c58a-411d-b11e-e897dc708f21" elementFormDefault="qualified">
    <xsd:import namespace="http://schemas.microsoft.com/office/2006/documentManagement/types"/>
    <xsd:import namespace="http://schemas.microsoft.com/office/infopath/2007/PartnerControls"/>
    <xsd:element name="BoxCreatedName" ma:index="8" nillable="true" ma:displayName="Box Created Name" ma:internalName="BoxCreatedName">
      <xsd:simpleType>
        <xsd:restriction base="dms:Text">
          <xsd:maxLength value="255"/>
        </xsd:restriction>
      </xsd:simpleType>
    </xsd:element>
    <xsd:element name="BoxComments" ma:index="9" nillable="true" ma:displayName="Box Comments" ma:internalName="BoxComments">
      <xsd:simpleType>
        <xsd:restriction base="dms:Note">
          <xsd:maxLength value="255"/>
        </xsd:restriction>
      </xsd:simpleType>
    </xsd:element>
    <xsd:element name="BoxModifiedName" ma:index="10" nillable="true" ma:displayName="Box Modified Name" ma:internalName="BoxModifiedName">
      <xsd:simpleType>
        <xsd:restriction base="dms:Text">
          <xsd:maxLength value="255"/>
        </xsd:restriction>
      </xsd:simpleType>
    </xsd:element>
    <xsd:element name="BoxNo" ma:index="11" nillable="true" ma:displayName="Box No" ma:internalName="BoxNo">
      <xsd:simpleType>
        <xsd:restriction base="dms:Text">
          <xsd:maxLength value="255"/>
        </xsd:restriction>
      </xsd:simpleType>
    </xsd:element>
    <xsd:element name="BoxTasks" ma:index="12" nillable="true" ma:displayName="Box Tasks" ma:internalName="BoxTasks">
      <xsd:simpleType>
        <xsd:restriction base="dms:Note">
          <xsd:maxLength value="255"/>
        </xsd:restriction>
      </xsd:simpleType>
    </xsd:element>
    <xsd:element name="BoxVersionNo" ma:index="13" nillable="true" ma:displayName="Box Version No" ma:internalName="BoxVersionNo">
      <xsd:simpleType>
        <xsd:restriction base="dms:Text">
          <xsd:maxLength value="255"/>
        </xsd:restriction>
      </xsd:simpleType>
    </xsd:element>
    <xsd:element name="BoxPath" ma:index="14" nillable="true" ma:displayName="Box Path" ma:internalName="Box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15d93e-cb3f-4a6e-b765-92d410ec0eae"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dexed="true"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1a34b6a5-0dea-4de5-b959-8704a0ef8b02" ContentTypeId="0x010100941DCE439507BF419A06F92B5822A328"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d215d93e-cb3f-4a6e-b765-92d410ec0eae">TNZWZMSFFPP5-1955619323-81259</_dlc_DocId>
    <_dlc_DocIdUrl xmlns="d215d93e-cb3f-4a6e-b765-92d410ec0eae">
      <Url>https://centralbedfordshirecouncil.sharepoint.com/sites/SCHHResources/_layouts/15/DocIdRedir.aspx?ID=TNZWZMSFFPP5-1955619323-81259</Url>
      <Description>TNZWZMSFFPP5-1955619323-81259</Description>
    </_dlc_DocIdUrl>
    <BoxModifiedName xmlns="fef0dcf7-c58a-411d-b11e-e897dc708f21">Caroline.Tate@centralbedfordshire.gov.uk|27-04-2022 12:55:42</BoxModifiedName>
    <BoxNo xmlns="fef0dcf7-c58a-411d-b11e-e897dc708f21">820641809237</BoxNo>
    <BoxVersionNo xmlns="fef0dcf7-c58a-411d-b11e-e897dc708f21">2</BoxVersionNo>
    <BoxTasks xmlns="fef0dcf7-c58a-411d-b11e-e897dc708f21" xsi:nil="true"/>
    <BoxCreatedName xmlns="fef0dcf7-c58a-411d-b11e-e897dc708f21">Caroline.Tate@centralbedfordshire.gov.uk|10-06-2021 17:38:27</BoxCreatedName>
    <BoxComments xmlns="fef0dcf7-c58a-411d-b11e-e897dc708f21" xsi:nil="true"/>
    <BoxPath xmlns="fef0dcf7-c58a-411d-b11e-e897dc708f21" xsi:nil="true"/>
  </documentManagement>
</p:properties>
</file>

<file path=customXml/itemProps1.xml><?xml version="1.0" encoding="utf-8"?>
<ds:datastoreItem xmlns:ds="http://schemas.openxmlformats.org/officeDocument/2006/customXml" ds:itemID="{F977FD07-0137-49DA-BC14-2F862C4A65F6}"/>
</file>

<file path=customXml/itemProps2.xml><?xml version="1.0" encoding="utf-8"?>
<ds:datastoreItem xmlns:ds="http://schemas.openxmlformats.org/officeDocument/2006/customXml" ds:itemID="{4ECB1106-B6E2-47B3-8AE3-792292937462}"/>
</file>

<file path=customXml/itemProps3.xml><?xml version="1.0" encoding="utf-8"?>
<ds:datastoreItem xmlns:ds="http://schemas.openxmlformats.org/officeDocument/2006/customXml" ds:itemID="{0A14287F-26AA-45B3-B76A-0F8FA46BEAA1}"/>
</file>

<file path=customXml/itemProps4.xml><?xml version="1.0" encoding="utf-8"?>
<ds:datastoreItem xmlns:ds="http://schemas.openxmlformats.org/officeDocument/2006/customXml" ds:itemID="{1498CBF1-2CB9-4115-9204-491E460DDEA6}"/>
</file>

<file path=customXml/itemProps5.xml><?xml version="1.0" encoding="utf-8"?>
<ds:datastoreItem xmlns:ds="http://schemas.openxmlformats.org/officeDocument/2006/customXml" ds:itemID="{2CD1237C-1FAF-4DF9-AE9B-1F0785F25BA2}"/>
</file>

<file path=docProps/app.xml><?xml version="1.0" encoding="utf-8"?>
<Properties xmlns="http://schemas.openxmlformats.org/officeDocument/2006/extended-properties" xmlns:vt="http://schemas.openxmlformats.org/officeDocument/2006/docPropsVTypes">
  <Template>Normal</Template>
  <TotalTime>1</TotalTime>
  <Pages>15</Pages>
  <Words>3279</Words>
  <Characters>18692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Stanwell</dc:creator>
  <cp:keywords/>
  <dc:description/>
  <cp:lastModifiedBy>Caroline Tate</cp:lastModifiedBy>
  <cp:revision>2</cp:revision>
  <dcterms:created xsi:type="dcterms:W3CDTF">2022-04-27T12:55:00Z</dcterms:created>
  <dcterms:modified xsi:type="dcterms:W3CDTF">2022-04-27T12:55:00Z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0x010100941DCE439507BF419A06F92B5822A32800822430AFAD5750418468BE664D573F8B</vt:lpwstr>
  </property>
  <property fmtid="{D5CDD505-2E9C-101B-9397-08002B2CF9AE}" pid="3" name="_dlc_DocIdItemGuid">
    <vt:lpwstr>9e3f4b23-0b7d-4993-ba6a-d14b06c27075</vt:lpwstr>
  </property>
</Properties>
</file>