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9542" w14:textId="77777777" w:rsidR="00C12A5B" w:rsidRDefault="00C12A5B"/>
    <w:p w14:paraId="1682929F" w14:textId="77777777" w:rsidR="00F93489" w:rsidRPr="00EE7164" w:rsidRDefault="00F93489" w:rsidP="00EE7164">
      <w:pPr>
        <w:jc w:val="center"/>
        <w:rPr>
          <w:b/>
          <w:sz w:val="40"/>
          <w:szCs w:val="40"/>
        </w:rPr>
      </w:pPr>
      <w:r w:rsidRPr="00EE7164">
        <w:rPr>
          <w:b/>
          <w:sz w:val="40"/>
          <w:szCs w:val="40"/>
        </w:rPr>
        <w:t>AMHP Referral Form</w:t>
      </w:r>
    </w:p>
    <w:p w14:paraId="2A3FA638" w14:textId="77777777" w:rsidR="00F93489" w:rsidRDefault="00F93489" w:rsidP="00F93489">
      <w:pPr>
        <w:pStyle w:val="ListParagraph"/>
        <w:numPr>
          <w:ilvl w:val="0"/>
          <w:numId w:val="1"/>
        </w:numPr>
        <w:spacing w:line="269" w:lineRule="auto"/>
        <w:ind w:left="357" w:hanging="357"/>
      </w:pPr>
      <w:r>
        <w:t>All referrals to be emailed to the relevant address (below)</w:t>
      </w:r>
    </w:p>
    <w:p w14:paraId="66D87E9E" w14:textId="77777777" w:rsidR="00F93489" w:rsidRDefault="00F93489" w:rsidP="00F93489">
      <w:pPr>
        <w:pStyle w:val="ListParagraph"/>
        <w:numPr>
          <w:ilvl w:val="0"/>
          <w:numId w:val="1"/>
        </w:numPr>
        <w:spacing w:line="269" w:lineRule="auto"/>
        <w:ind w:left="357" w:hanging="357"/>
      </w:pPr>
      <w:r>
        <w:t xml:space="preserve">All referrals to be followed up with a phone call to confirm receipt of the referral form by the AMHP/EDT Service. This enables discussions with the referring professional and supports the review of the referral. </w:t>
      </w:r>
    </w:p>
    <w:p w14:paraId="1A7E7028" w14:textId="77777777" w:rsidR="00F93489" w:rsidRPr="00CD05B3" w:rsidRDefault="00F93489" w:rsidP="00F93489">
      <w:pPr>
        <w:pStyle w:val="ListParagraph"/>
        <w:numPr>
          <w:ilvl w:val="0"/>
          <w:numId w:val="1"/>
        </w:numPr>
        <w:spacing w:line="269" w:lineRule="auto"/>
        <w:ind w:left="357" w:hanging="357"/>
        <w:rPr>
          <w:rFonts w:cs="Arial"/>
          <w:sz w:val="22"/>
          <w:szCs w:val="22"/>
        </w:rPr>
      </w:pPr>
      <w:r w:rsidRPr="592BF312">
        <w:rPr>
          <w:rFonts w:cs="Arial"/>
          <w:sz w:val="22"/>
          <w:szCs w:val="22"/>
        </w:rPr>
        <w:t xml:space="preserve">All CMHT, CRHT, PLS &amp; Ward MHAA referrals must be accompanied by a medical recommendation - completed by an appropriate clinician </w:t>
      </w:r>
    </w:p>
    <w:tbl>
      <w:tblPr>
        <w:tblStyle w:val="TableGrid"/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91"/>
        <w:gridCol w:w="1757"/>
        <w:gridCol w:w="1625"/>
        <w:gridCol w:w="22"/>
        <w:gridCol w:w="1543"/>
        <w:gridCol w:w="1057"/>
        <w:gridCol w:w="3303"/>
      </w:tblGrid>
      <w:tr w:rsidR="00F93489" w14:paraId="59E756A4" w14:textId="77777777" w:rsidTr="00265B15">
        <w:tc>
          <w:tcPr>
            <w:tcW w:w="3048" w:type="dxa"/>
            <w:gridSpan w:val="2"/>
            <w:shd w:val="clear" w:color="auto" w:fill="808080" w:themeFill="background1" w:themeFillShade="80"/>
          </w:tcPr>
          <w:p w14:paraId="7FA17290" w14:textId="77777777" w:rsidR="00F93489" w:rsidRDefault="00F93489" w:rsidP="00265B15">
            <w:r w:rsidRPr="00F92EE8">
              <w:rPr>
                <w:color w:val="FFFFFF" w:themeColor="background1"/>
              </w:rPr>
              <w:t>AMHP Service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right w:val="nil"/>
            </w:tcBorders>
          </w:tcPr>
          <w:p w14:paraId="6FB4FBD1" w14:textId="77777777" w:rsidR="00F93489" w:rsidRDefault="00F93489" w:rsidP="00265B15"/>
        </w:tc>
        <w:tc>
          <w:tcPr>
            <w:tcW w:w="1543" w:type="dxa"/>
            <w:tcBorders>
              <w:top w:val="nil"/>
              <w:left w:val="nil"/>
              <w:right w:val="nil"/>
            </w:tcBorders>
          </w:tcPr>
          <w:p w14:paraId="0D2D645C" w14:textId="77777777" w:rsidR="00F93489" w:rsidRDefault="00F93489" w:rsidP="00265B15"/>
        </w:tc>
        <w:tc>
          <w:tcPr>
            <w:tcW w:w="4360" w:type="dxa"/>
            <w:gridSpan w:val="2"/>
            <w:tcBorders>
              <w:top w:val="nil"/>
              <w:left w:val="nil"/>
              <w:right w:val="nil"/>
            </w:tcBorders>
          </w:tcPr>
          <w:p w14:paraId="216FD266" w14:textId="77777777" w:rsidR="00F93489" w:rsidRDefault="00F93489" w:rsidP="00265B15"/>
        </w:tc>
      </w:tr>
      <w:tr w:rsidR="00F93489" w14:paraId="4FF2E84E" w14:textId="77777777" w:rsidTr="00265B15">
        <w:tc>
          <w:tcPr>
            <w:tcW w:w="1291" w:type="dxa"/>
            <w:vAlign w:val="center"/>
          </w:tcPr>
          <w:p w14:paraId="1AF3A547" w14:textId="77777777" w:rsidR="00F93489" w:rsidRPr="00F92EE8" w:rsidRDefault="00F93489" w:rsidP="00265B15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AMHP Service</w:t>
            </w:r>
            <w:r w:rsidRPr="00F92EE8">
              <w:rPr>
                <w:sz w:val="22"/>
              </w:rPr>
              <w:t xml:space="preserve"> </w:t>
            </w:r>
          </w:p>
        </w:tc>
        <w:tc>
          <w:tcPr>
            <w:tcW w:w="1757" w:type="dxa"/>
          </w:tcPr>
          <w:p w14:paraId="10184427" w14:textId="77777777" w:rsidR="00F93489" w:rsidRDefault="00F93489" w:rsidP="00265B15">
            <w:pPr>
              <w:spacing w:before="40" w:after="40"/>
            </w:pPr>
            <w:r>
              <w:t>01234 315706</w:t>
            </w:r>
          </w:p>
          <w:p w14:paraId="0DFB37DB" w14:textId="77777777" w:rsidR="00F93489" w:rsidRPr="00F92EE8" w:rsidRDefault="00F93489" w:rsidP="00265B15">
            <w:pPr>
              <w:spacing w:before="40" w:after="40"/>
              <w:rPr>
                <w:i/>
                <w:sz w:val="16"/>
              </w:rPr>
            </w:pPr>
            <w:r w:rsidRPr="00F92EE8">
              <w:rPr>
                <w:i/>
                <w:sz w:val="16"/>
              </w:rPr>
              <w:t xml:space="preserve">Mon-Thurs: </w:t>
            </w:r>
            <w:r>
              <w:rPr>
                <w:i/>
                <w:sz w:val="16"/>
              </w:rPr>
              <w:t>9am–5pm</w:t>
            </w:r>
          </w:p>
          <w:p w14:paraId="799A7C0F" w14:textId="77777777" w:rsidR="00F93489" w:rsidRDefault="00F93489" w:rsidP="00265B15">
            <w:pPr>
              <w:spacing w:before="40" w:after="40"/>
            </w:pPr>
            <w:r w:rsidRPr="00F92EE8">
              <w:rPr>
                <w:i/>
                <w:sz w:val="16"/>
              </w:rPr>
              <w:t xml:space="preserve">Fri: </w:t>
            </w:r>
            <w:r>
              <w:rPr>
                <w:i/>
                <w:sz w:val="16"/>
              </w:rPr>
              <w:t>9am–4:30pm</w:t>
            </w:r>
          </w:p>
        </w:tc>
        <w:tc>
          <w:tcPr>
            <w:tcW w:w="1647" w:type="dxa"/>
            <w:gridSpan w:val="2"/>
          </w:tcPr>
          <w:p w14:paraId="369651CC" w14:textId="77777777" w:rsidR="00F93489" w:rsidRDefault="00F93489" w:rsidP="00265B15">
            <w:pPr>
              <w:spacing w:before="40" w:after="40"/>
              <w:jc w:val="center"/>
              <w:rPr>
                <w:sz w:val="22"/>
              </w:rPr>
            </w:pPr>
            <w:r w:rsidRPr="00F92EE8">
              <w:rPr>
                <w:sz w:val="22"/>
              </w:rPr>
              <w:t>AMHP 1</w:t>
            </w:r>
          </w:p>
          <w:p w14:paraId="3FCCCCCF" w14:textId="77777777" w:rsidR="00F93489" w:rsidRDefault="00F93489" w:rsidP="00265B15">
            <w:pPr>
              <w:spacing w:before="40" w:after="40"/>
              <w:jc w:val="center"/>
            </w:pPr>
            <w:r w:rsidRPr="00CD05B3">
              <w:t>07748 106264</w:t>
            </w:r>
          </w:p>
        </w:tc>
        <w:tc>
          <w:tcPr>
            <w:tcW w:w="1543" w:type="dxa"/>
          </w:tcPr>
          <w:p w14:paraId="2EDA08E7" w14:textId="77777777" w:rsidR="00F93489" w:rsidRDefault="00F93489" w:rsidP="00265B15">
            <w:pPr>
              <w:spacing w:before="40" w:after="40"/>
              <w:jc w:val="center"/>
              <w:rPr>
                <w:sz w:val="22"/>
              </w:rPr>
            </w:pPr>
            <w:r w:rsidRPr="00F92EE8">
              <w:rPr>
                <w:sz w:val="22"/>
              </w:rPr>
              <w:t>AMHP 2</w:t>
            </w:r>
          </w:p>
          <w:p w14:paraId="7D944860" w14:textId="77777777" w:rsidR="00F93489" w:rsidRDefault="00F93489" w:rsidP="00265B15">
            <w:pPr>
              <w:spacing w:before="40" w:after="40"/>
              <w:jc w:val="center"/>
            </w:pPr>
            <w:r w:rsidRPr="00CD05B3">
              <w:t>07748 123665</w:t>
            </w:r>
          </w:p>
        </w:tc>
        <w:tc>
          <w:tcPr>
            <w:tcW w:w="4360" w:type="dxa"/>
            <w:gridSpan w:val="2"/>
            <w:vAlign w:val="center"/>
          </w:tcPr>
          <w:p w14:paraId="3CA98F80" w14:textId="0FF4B485" w:rsidR="00F93489" w:rsidRPr="00CD05B3" w:rsidRDefault="00F93489" w:rsidP="00265B15">
            <w:pPr>
              <w:spacing w:before="40" w:after="40"/>
              <w:rPr>
                <w:sz w:val="21"/>
                <w:szCs w:val="22"/>
              </w:rPr>
            </w:pPr>
            <w:r>
              <w:rPr>
                <w:sz w:val="21"/>
                <w:szCs w:val="22"/>
                <w:u w:val="single"/>
              </w:rPr>
              <w:t>elft.amhp</w:t>
            </w:r>
            <w:r w:rsidR="00C76B13">
              <w:rPr>
                <w:sz w:val="21"/>
                <w:szCs w:val="22"/>
                <w:u w:val="single"/>
              </w:rPr>
              <w:t>service.bedfordshire-luton</w:t>
            </w:r>
            <w:r w:rsidRPr="00CD05B3">
              <w:rPr>
                <w:sz w:val="21"/>
                <w:szCs w:val="22"/>
                <w:u w:val="single"/>
              </w:rPr>
              <w:t>@nhs.net</w:t>
            </w:r>
          </w:p>
        </w:tc>
      </w:tr>
      <w:tr w:rsidR="00F93489" w14:paraId="77FF3D7D" w14:textId="77777777" w:rsidTr="00265B15">
        <w:tc>
          <w:tcPr>
            <w:tcW w:w="1291" w:type="dxa"/>
            <w:vAlign w:val="center"/>
          </w:tcPr>
          <w:p w14:paraId="34C6EB21" w14:textId="77777777" w:rsidR="00F93489" w:rsidRPr="00F92EE8" w:rsidRDefault="00F93489" w:rsidP="00265B15">
            <w:pPr>
              <w:spacing w:before="40" w:after="40"/>
              <w:rPr>
                <w:sz w:val="22"/>
              </w:rPr>
            </w:pPr>
            <w:r w:rsidRPr="00F92EE8">
              <w:rPr>
                <w:sz w:val="22"/>
              </w:rPr>
              <w:t>EDT - Out of Hours</w:t>
            </w:r>
          </w:p>
        </w:tc>
        <w:tc>
          <w:tcPr>
            <w:tcW w:w="3404" w:type="dxa"/>
            <w:gridSpan w:val="3"/>
            <w:vAlign w:val="center"/>
          </w:tcPr>
          <w:p w14:paraId="4E370EF4" w14:textId="77777777" w:rsidR="00F93489" w:rsidRDefault="00F93489" w:rsidP="00265B15">
            <w:pPr>
              <w:spacing w:before="40" w:after="40"/>
            </w:pPr>
            <w:r>
              <w:t>0300 300 8123</w:t>
            </w:r>
          </w:p>
          <w:p w14:paraId="314588CC" w14:textId="77777777" w:rsidR="00F93489" w:rsidRDefault="00F93489" w:rsidP="00265B15">
            <w:pPr>
              <w:spacing w:before="40" w:after="40"/>
              <w:rPr>
                <w:i/>
                <w:sz w:val="16"/>
              </w:rPr>
            </w:pPr>
            <w:r w:rsidRPr="00BD5B09">
              <w:rPr>
                <w:i/>
                <w:sz w:val="16"/>
              </w:rPr>
              <w:t>Mon-</w:t>
            </w:r>
            <w:r>
              <w:rPr>
                <w:i/>
                <w:sz w:val="16"/>
              </w:rPr>
              <w:t>Thurs</w:t>
            </w:r>
            <w:r w:rsidRPr="00BD5B09">
              <w:rPr>
                <w:i/>
                <w:sz w:val="16"/>
              </w:rPr>
              <w:t xml:space="preserve">: </w:t>
            </w:r>
            <w:r>
              <w:rPr>
                <w:i/>
                <w:sz w:val="16"/>
              </w:rPr>
              <w:t>5pm-9am</w:t>
            </w:r>
          </w:p>
          <w:p w14:paraId="539DD200" w14:textId="77777777" w:rsidR="00F93489" w:rsidRDefault="00F93489" w:rsidP="00265B15">
            <w:pPr>
              <w:spacing w:before="40" w:after="40"/>
              <w:rPr>
                <w:i/>
                <w:sz w:val="16"/>
              </w:rPr>
            </w:pPr>
            <w:r>
              <w:rPr>
                <w:i/>
                <w:sz w:val="16"/>
              </w:rPr>
              <w:t>Fri-Mon: 4pm–9am</w:t>
            </w:r>
          </w:p>
          <w:p w14:paraId="688E264F" w14:textId="77777777" w:rsidR="00F93489" w:rsidRDefault="00F93489" w:rsidP="00265B15">
            <w:pPr>
              <w:spacing w:before="40" w:after="40"/>
            </w:pPr>
            <w:r>
              <w:rPr>
                <w:i/>
                <w:sz w:val="16"/>
              </w:rPr>
              <w:t>Public Holidays: 24 hours</w:t>
            </w:r>
          </w:p>
        </w:tc>
        <w:tc>
          <w:tcPr>
            <w:tcW w:w="1543" w:type="dxa"/>
            <w:vAlign w:val="center"/>
          </w:tcPr>
          <w:p w14:paraId="30609C83" w14:textId="77777777" w:rsidR="00F93489" w:rsidRDefault="00F93489" w:rsidP="00265B15">
            <w:pPr>
              <w:spacing w:before="40" w:after="40"/>
              <w:jc w:val="center"/>
            </w:pPr>
            <w:r>
              <w:rPr>
                <w:sz w:val="22"/>
              </w:rPr>
              <w:t xml:space="preserve">For referrals which cannot wait until the AMHP Desk is operational. </w:t>
            </w:r>
          </w:p>
        </w:tc>
        <w:tc>
          <w:tcPr>
            <w:tcW w:w="4360" w:type="dxa"/>
            <w:gridSpan w:val="2"/>
            <w:vAlign w:val="center"/>
          </w:tcPr>
          <w:p w14:paraId="05611214" w14:textId="77777777" w:rsidR="00F93489" w:rsidRPr="00CD05B3" w:rsidRDefault="00F93489" w:rsidP="00265B15">
            <w:pPr>
              <w:spacing w:before="40" w:after="40"/>
              <w:rPr>
                <w:sz w:val="21"/>
                <w:szCs w:val="22"/>
              </w:rPr>
            </w:pPr>
            <w:r w:rsidRPr="00CD05B3">
              <w:rPr>
                <w:sz w:val="21"/>
                <w:szCs w:val="22"/>
                <w:u w:val="single"/>
              </w:rPr>
              <w:t>edt@centralbedfordshire.gov.uk</w:t>
            </w:r>
          </w:p>
        </w:tc>
      </w:tr>
      <w:tr w:rsidR="00F93489" w:rsidRPr="00CD05B3" w14:paraId="2F32FD57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5E6D568" w14:textId="77777777" w:rsidR="00F93489" w:rsidRPr="00F36C45" w:rsidRDefault="00F93489" w:rsidP="00265B15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F36C45">
              <w:rPr>
                <w:sz w:val="21"/>
                <w:szCs w:val="21"/>
              </w:rPr>
              <w:t xml:space="preserve">Referral </w:t>
            </w:r>
            <w:r w:rsidRPr="00F36C45">
              <w:rPr>
                <w:color w:val="FFFFFF" w:themeColor="background1"/>
                <w:sz w:val="21"/>
                <w:szCs w:val="21"/>
              </w:rPr>
              <w:t>Information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6F6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:rsidRPr="00CD05B3" w14:paraId="313B8C39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004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Date and Time Referral</w:t>
            </w:r>
            <w:r>
              <w:rPr>
                <w:b/>
                <w:bCs/>
                <w:sz w:val="21"/>
              </w:rPr>
              <w:t xml:space="preserve"> </w:t>
            </w:r>
            <w:r w:rsidRPr="00FB150C">
              <w:rPr>
                <w:b/>
                <w:bCs/>
                <w:sz w:val="22"/>
                <w:szCs w:val="22"/>
              </w:rPr>
              <w:t>sent</w:t>
            </w:r>
            <w:r w:rsidRPr="00D04F2F">
              <w:rPr>
                <w:b/>
                <w:bCs/>
                <w:sz w:val="21"/>
              </w:rPr>
              <w:t>:</w:t>
            </w:r>
          </w:p>
          <w:p w14:paraId="406555F8" w14:textId="6DD5E20B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859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:rsidRPr="00CD05B3" w14:paraId="3DFF79A3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1E5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Service User Name:</w:t>
            </w:r>
          </w:p>
          <w:p w14:paraId="310FCA34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8D4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Date of Birth: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1FB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Age:</w:t>
            </w:r>
          </w:p>
        </w:tc>
      </w:tr>
      <w:tr w:rsidR="00F93489" w:rsidRPr="00CD05B3" w14:paraId="5F0C5997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AEF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Address:</w:t>
            </w:r>
          </w:p>
          <w:p w14:paraId="10E398B3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  <w:p w14:paraId="0665D583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4D6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 xml:space="preserve">NHS Number: </w:t>
            </w:r>
          </w:p>
        </w:tc>
      </w:tr>
      <w:tr w:rsidR="00F93489" w:rsidRPr="00CD05B3" w14:paraId="5572E243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A5E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Telephone No: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34B" w14:textId="77777777" w:rsidR="00F93489" w:rsidRPr="004C4330" w:rsidRDefault="00F93489" w:rsidP="00265B15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4C4330">
              <w:rPr>
                <w:b/>
                <w:bCs/>
                <w:sz w:val="21"/>
                <w:szCs w:val="21"/>
              </w:rPr>
              <w:t xml:space="preserve">GP Details: </w:t>
            </w:r>
          </w:p>
          <w:p w14:paraId="10C44AB6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:rsidRPr="00CD05B3" w14:paraId="56D22366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C62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Care Co-ordinator / Mental Health Team Details:</w:t>
            </w:r>
          </w:p>
          <w:p w14:paraId="5E04FF7C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79F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Persons current location; </w:t>
            </w:r>
          </w:p>
          <w:p w14:paraId="665E9DA1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:rsidRPr="00CD05B3" w14:paraId="7F7CDA3E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34D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Family Contact Details (</w:t>
            </w:r>
            <w:proofErr w:type="spellStart"/>
            <w:r>
              <w:rPr>
                <w:b/>
                <w:bCs/>
                <w:sz w:val="21"/>
              </w:rPr>
              <w:t>inc</w:t>
            </w:r>
            <w:proofErr w:type="spellEnd"/>
            <w:r>
              <w:rPr>
                <w:b/>
                <w:bCs/>
                <w:sz w:val="21"/>
              </w:rPr>
              <w:t xml:space="preserve"> Nearest Relative):                                    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33F" w14:textId="77777777" w:rsidR="00F93489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  <w:r>
              <w:rPr>
                <w:b/>
                <w:bCs/>
                <w:sz w:val="21"/>
              </w:rPr>
              <w:t>Communication Needs</w:t>
            </w:r>
            <w:r w:rsidRPr="006B3778">
              <w:rPr>
                <w:b/>
                <w:bCs/>
                <w:color w:val="FF0000"/>
                <w:sz w:val="21"/>
              </w:rPr>
              <w:t xml:space="preserve"> (Interpreter required, sign language, dea</w:t>
            </w:r>
            <w:r>
              <w:rPr>
                <w:b/>
                <w:bCs/>
                <w:color w:val="FF0000"/>
                <w:sz w:val="21"/>
              </w:rPr>
              <w:t>f</w:t>
            </w:r>
            <w:r w:rsidRPr="006B3778">
              <w:rPr>
                <w:b/>
                <w:bCs/>
                <w:color w:val="FF0000"/>
                <w:sz w:val="21"/>
              </w:rPr>
              <w:t xml:space="preserve"> or Blind, Flash cards</w:t>
            </w:r>
            <w:r>
              <w:rPr>
                <w:b/>
                <w:bCs/>
                <w:color w:val="FF0000"/>
                <w:sz w:val="21"/>
              </w:rPr>
              <w:t xml:space="preserve"> etc.</w:t>
            </w:r>
            <w:r w:rsidRPr="006B3778">
              <w:rPr>
                <w:b/>
                <w:bCs/>
                <w:color w:val="FF0000"/>
                <w:sz w:val="21"/>
              </w:rPr>
              <w:t>)</w:t>
            </w:r>
          </w:p>
          <w:p w14:paraId="0323D33C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  <w:p w14:paraId="106B4D30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:rsidRPr="00CD05B3" w14:paraId="5B8F2065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904" w14:textId="77777777" w:rsidR="00F93489" w:rsidRPr="00276643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  <w:r w:rsidRPr="00276643">
              <w:rPr>
                <w:b/>
                <w:bCs/>
                <w:color w:val="FF0000"/>
                <w:sz w:val="21"/>
              </w:rPr>
              <w:t xml:space="preserve">Have Least restrictive alternatives been considered; Crisis Home Treatment Team(CRHTT); Support from  </w:t>
            </w:r>
          </w:p>
          <w:p w14:paraId="2A42BF42" w14:textId="77777777" w:rsidR="00F93489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  <w:r w:rsidRPr="00276643">
              <w:rPr>
                <w:b/>
                <w:bCs/>
                <w:color w:val="FF0000"/>
                <w:sz w:val="21"/>
              </w:rPr>
              <w:t>Family and social networks; Informal admission</w:t>
            </w:r>
            <w:r>
              <w:rPr>
                <w:b/>
                <w:bCs/>
                <w:color w:val="FF0000"/>
                <w:sz w:val="21"/>
              </w:rPr>
              <w:t>?</w:t>
            </w:r>
          </w:p>
          <w:p w14:paraId="5DB003BE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  <w:p w14:paraId="448C75C7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30"/>
        <w:gridCol w:w="5720"/>
      </w:tblGrid>
      <w:tr w:rsidR="00F93489" w14:paraId="15946ACC" w14:textId="77777777" w:rsidTr="00265B15">
        <w:tc>
          <w:tcPr>
            <w:tcW w:w="4786" w:type="dxa"/>
          </w:tcPr>
          <w:p w14:paraId="1CDA9903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t xml:space="preserve">Referrer Name: </w:t>
            </w:r>
          </w:p>
        </w:tc>
        <w:tc>
          <w:tcPr>
            <w:tcW w:w="5812" w:type="dxa"/>
          </w:tcPr>
          <w:p w14:paraId="092CC529" w14:textId="77777777" w:rsidR="00F93489" w:rsidRDefault="00F93489" w:rsidP="00265B15"/>
        </w:tc>
      </w:tr>
      <w:tr w:rsidR="00F93489" w14:paraId="405C764F" w14:textId="77777777" w:rsidTr="00265B15">
        <w:tc>
          <w:tcPr>
            <w:tcW w:w="4786" w:type="dxa"/>
          </w:tcPr>
          <w:p w14:paraId="79D1D0B9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t xml:space="preserve">Role: </w:t>
            </w:r>
          </w:p>
        </w:tc>
        <w:tc>
          <w:tcPr>
            <w:tcW w:w="5812" w:type="dxa"/>
          </w:tcPr>
          <w:p w14:paraId="01414764" w14:textId="77777777" w:rsidR="00F93489" w:rsidRDefault="00F93489" w:rsidP="00265B15"/>
        </w:tc>
      </w:tr>
      <w:tr w:rsidR="00F93489" w14:paraId="738B91AB" w14:textId="77777777" w:rsidTr="00265B15">
        <w:tc>
          <w:tcPr>
            <w:tcW w:w="4786" w:type="dxa"/>
          </w:tcPr>
          <w:p w14:paraId="36338A45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t>Organisation:</w:t>
            </w:r>
          </w:p>
        </w:tc>
        <w:tc>
          <w:tcPr>
            <w:tcW w:w="5812" w:type="dxa"/>
          </w:tcPr>
          <w:p w14:paraId="724C48A3" w14:textId="77777777" w:rsidR="00F93489" w:rsidRDefault="00F93489" w:rsidP="00265B15"/>
        </w:tc>
      </w:tr>
      <w:tr w:rsidR="00F93489" w14:paraId="19355E51" w14:textId="77777777" w:rsidTr="00265B15">
        <w:tc>
          <w:tcPr>
            <w:tcW w:w="4786" w:type="dxa"/>
          </w:tcPr>
          <w:p w14:paraId="4C604215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t xml:space="preserve">Contact Number: </w:t>
            </w:r>
          </w:p>
        </w:tc>
        <w:tc>
          <w:tcPr>
            <w:tcW w:w="5812" w:type="dxa"/>
          </w:tcPr>
          <w:p w14:paraId="23D40E4D" w14:textId="77777777" w:rsidR="00F93489" w:rsidRDefault="00F93489" w:rsidP="00265B15"/>
        </w:tc>
      </w:tr>
      <w:tr w:rsidR="00F93489" w14:paraId="076C2240" w14:textId="77777777" w:rsidTr="00265B15">
        <w:tc>
          <w:tcPr>
            <w:tcW w:w="4786" w:type="dxa"/>
          </w:tcPr>
          <w:p w14:paraId="2F7001B3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t xml:space="preserve">Email: </w:t>
            </w:r>
          </w:p>
        </w:tc>
        <w:tc>
          <w:tcPr>
            <w:tcW w:w="5812" w:type="dxa"/>
          </w:tcPr>
          <w:p w14:paraId="76FDF34F" w14:textId="77777777" w:rsidR="00F93489" w:rsidRDefault="00F93489" w:rsidP="00265B15"/>
        </w:tc>
      </w:tr>
      <w:tr w:rsidR="00F93489" w14:paraId="199BDEC4" w14:textId="77777777" w:rsidTr="00265B15">
        <w:tc>
          <w:tcPr>
            <w:tcW w:w="4786" w:type="dxa"/>
          </w:tcPr>
          <w:p w14:paraId="5A6AB12A" w14:textId="77777777" w:rsidR="00F93489" w:rsidRPr="001F3740" w:rsidRDefault="00F93489" w:rsidP="00265B15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1F3740">
              <w:rPr>
                <w:b/>
                <w:bCs/>
                <w:sz w:val="21"/>
                <w:szCs w:val="21"/>
              </w:rPr>
              <w:lastRenderedPageBreak/>
              <w:t>Responsible Clinician:</w:t>
            </w:r>
          </w:p>
        </w:tc>
        <w:tc>
          <w:tcPr>
            <w:tcW w:w="5812" w:type="dxa"/>
          </w:tcPr>
          <w:p w14:paraId="4A1B6FC6" w14:textId="77777777" w:rsidR="00F93489" w:rsidRDefault="00F93489" w:rsidP="00265B15"/>
        </w:tc>
      </w:tr>
      <w:tr w:rsidR="00F93489" w14:paraId="05CA6FAC" w14:textId="77777777" w:rsidTr="00265B15">
        <w:tc>
          <w:tcPr>
            <w:tcW w:w="4786" w:type="dxa"/>
          </w:tcPr>
          <w:p w14:paraId="0BBDC4E5" w14:textId="77777777" w:rsidR="00F93489" w:rsidRDefault="00F93489" w:rsidP="00265B15">
            <w:r w:rsidRPr="001F3740">
              <w:rPr>
                <w:b/>
                <w:bCs/>
                <w:sz w:val="21"/>
                <w:szCs w:val="21"/>
              </w:rPr>
              <w:t xml:space="preserve">If referrer not available, nominated person to discuss referral; </w:t>
            </w:r>
          </w:p>
        </w:tc>
        <w:tc>
          <w:tcPr>
            <w:tcW w:w="5812" w:type="dxa"/>
          </w:tcPr>
          <w:p w14:paraId="0A3747CE" w14:textId="77777777" w:rsidR="00F93489" w:rsidRDefault="00F93489" w:rsidP="00265B15"/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539"/>
        <w:gridCol w:w="1247"/>
        <w:gridCol w:w="1419"/>
        <w:gridCol w:w="1701"/>
        <w:gridCol w:w="236"/>
        <w:gridCol w:w="2456"/>
      </w:tblGrid>
      <w:tr w:rsidR="00F93489" w14:paraId="5C792B9C" w14:textId="77777777" w:rsidTr="00265B15">
        <w:trPr>
          <w:trHeight w:val="165"/>
        </w:trPr>
        <w:tc>
          <w:tcPr>
            <w:tcW w:w="4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80D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EDT Referrals:</w:t>
            </w:r>
          </w:p>
          <w:p w14:paraId="00AF37E7" w14:textId="77777777" w:rsidR="00F93489" w:rsidRPr="00F36C45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  <w:r w:rsidRPr="007560BE">
              <w:rPr>
                <w:b/>
                <w:bCs/>
                <w:color w:val="FF0000"/>
                <w:sz w:val="21"/>
              </w:rPr>
              <w:t>Is this referral urgent</w:t>
            </w:r>
            <w:r>
              <w:rPr>
                <w:b/>
                <w:bCs/>
                <w:color w:val="FF0000"/>
                <w:sz w:val="21"/>
              </w:rPr>
              <w:t xml:space="preserve"> can the referral wait until the AMHP Duty  Desk is Operational, rationale for out of hours assessment </w:t>
            </w:r>
            <w:r w:rsidRPr="00710D7E">
              <w:rPr>
                <w:i/>
                <w:iCs/>
                <w:color w:val="FF0000"/>
                <w:sz w:val="18"/>
                <w:szCs w:val="20"/>
              </w:rPr>
              <w:t>(please note- all non-urgent routine referrals should be sent directly to AMHP Service and not EDT)</w:t>
            </w:r>
          </w:p>
          <w:p w14:paraId="5D004FD7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A6A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  <w:szCs w:val="21"/>
              </w:rPr>
            </w:pPr>
          </w:p>
        </w:tc>
      </w:tr>
      <w:tr w:rsidR="00F93489" w:rsidRPr="00276643" w14:paraId="542B942A" w14:textId="77777777" w:rsidTr="00265B1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71D" w14:textId="77777777" w:rsidR="00F93489" w:rsidRDefault="00F93489" w:rsidP="00265B15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</w:rPr>
              <w:t xml:space="preserve">What is the outcome of the Mental Capacity Assessment? </w:t>
            </w:r>
            <w:r>
              <w:rPr>
                <w:sz w:val="21"/>
              </w:rPr>
              <w:t>(</w:t>
            </w:r>
            <w:r>
              <w:rPr>
                <w:i/>
                <w:iCs/>
                <w:sz w:val="18"/>
                <w:szCs w:val="18"/>
              </w:rPr>
              <w:t>Has capacity</w:t>
            </w:r>
            <w:r w:rsidRPr="0035052A">
              <w:rPr>
                <w:i/>
                <w:iCs/>
                <w:sz w:val="18"/>
                <w:szCs w:val="18"/>
              </w:rPr>
              <w:t xml:space="preserve"> been</w:t>
            </w:r>
            <w:r>
              <w:rPr>
                <w:i/>
                <w:iCs/>
                <w:sz w:val="18"/>
                <w:szCs w:val="18"/>
              </w:rPr>
              <w:t xml:space="preserve"> assumed? What support has been provided to maximise decision making (distractions, communication needs, support given). </w:t>
            </w:r>
          </w:p>
          <w:p w14:paraId="7C6B4C66" w14:textId="77777777" w:rsidR="00F93489" w:rsidRDefault="00F93489" w:rsidP="00265B1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B5ECF3B" w14:textId="77777777" w:rsidR="00F93489" w:rsidRDefault="00F93489" w:rsidP="00265B1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F40CCBF" w14:textId="77777777" w:rsidR="00F93489" w:rsidRPr="00F96C7A" w:rsidRDefault="00F93489" w:rsidP="00265B15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3FB8BB6" w14:textId="77777777" w:rsidR="00F93489" w:rsidRPr="00276643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</w:p>
        </w:tc>
      </w:tr>
      <w:tr w:rsidR="00F93489" w:rsidRPr="00D04F2F" w14:paraId="1B7065D9" w14:textId="77777777" w:rsidTr="00265B1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14D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  <w:r w:rsidRPr="00D04F2F">
              <w:rPr>
                <w:b/>
                <w:bCs/>
                <w:sz w:val="21"/>
              </w:rPr>
              <w:t>Rationale for MHAA Request</w:t>
            </w:r>
            <w:r>
              <w:rPr>
                <w:b/>
                <w:bCs/>
                <w:sz w:val="21"/>
              </w:rPr>
              <w:t xml:space="preserve">: Current concerns </w:t>
            </w:r>
            <w:r>
              <w:rPr>
                <w:sz w:val="21"/>
              </w:rPr>
              <w:t>(Describe presenting symptoms- mood-low-mania, delirium, unusual behaviours, visual, auditory, olfactory hallucinations, paranoia, delusions, suicidal ideation; non-concordance and non-engagement; crisis etc.)</w:t>
            </w:r>
            <w:r>
              <w:rPr>
                <w:i/>
                <w:sz w:val="18"/>
              </w:rPr>
              <w:t xml:space="preserve"> </w:t>
            </w:r>
          </w:p>
          <w:p w14:paraId="7A9EABFA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3438A130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7B8C8294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587A674B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6AD987ED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36408D94" w14:textId="77777777" w:rsidR="00F93489" w:rsidRDefault="00F93489" w:rsidP="00265B15">
            <w:pPr>
              <w:spacing w:before="40" w:after="40"/>
              <w:rPr>
                <w:i/>
                <w:sz w:val="18"/>
              </w:rPr>
            </w:pPr>
          </w:p>
          <w:p w14:paraId="6584319E" w14:textId="77777777" w:rsidR="00F93489" w:rsidRPr="00D04F2F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F93489" w14:paraId="768C287D" w14:textId="77777777" w:rsidTr="00265B1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2456" w:type="dxa"/>
        </w:trPr>
        <w:tc>
          <w:tcPr>
            <w:tcW w:w="3539" w:type="dxa"/>
            <w:shd w:val="clear" w:color="auto" w:fill="002060"/>
          </w:tcPr>
          <w:p w14:paraId="41FFFB71" w14:textId="77777777" w:rsidR="00F93489" w:rsidRDefault="00F93489" w:rsidP="00265B15">
            <w:r>
              <w:rPr>
                <w:color w:val="FFFFFF" w:themeColor="background1"/>
              </w:rPr>
              <w:t>Risk Assessment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right w:val="nil"/>
            </w:tcBorders>
          </w:tcPr>
          <w:p w14:paraId="145DEE14" w14:textId="77777777" w:rsidR="00F93489" w:rsidRDefault="00F93489" w:rsidP="00265B1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2832870" w14:textId="77777777" w:rsidR="00F93489" w:rsidRDefault="00F93489" w:rsidP="00265B15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CB35337" w14:textId="77777777" w:rsidR="00F93489" w:rsidRDefault="00F93489" w:rsidP="00265B15"/>
        </w:tc>
      </w:tr>
      <w:tr w:rsidR="00F93489" w:rsidRPr="00CD05B3" w14:paraId="6ACE7B4B" w14:textId="77777777" w:rsidTr="00265B1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67F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Current Risk concerns (Describe risks to health and safety- To self; to others and from others) DESCRIBE</w:t>
            </w:r>
          </w:p>
          <w:p w14:paraId="0F09A658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003F295B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1222420E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474CDD31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0790DB1F" w14:textId="77777777" w:rsidTr="00265B1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E24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Historical Risks:</w:t>
            </w:r>
          </w:p>
          <w:p w14:paraId="1BC2C227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199F190E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51A80D5D" w14:textId="77777777" w:rsidTr="00265B1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E1B" w14:textId="77777777" w:rsidR="00F93489" w:rsidRPr="00276643" w:rsidRDefault="00F93489" w:rsidP="00265B15">
            <w:pPr>
              <w:spacing w:before="40" w:after="40"/>
              <w:rPr>
                <w:b/>
                <w:bCs/>
                <w:color w:val="FF0000"/>
                <w:sz w:val="21"/>
              </w:rPr>
            </w:pPr>
            <w:r w:rsidRPr="00276643">
              <w:rPr>
                <w:b/>
                <w:bCs/>
                <w:color w:val="FF0000"/>
                <w:sz w:val="21"/>
              </w:rPr>
              <w:t xml:space="preserve">What </w:t>
            </w:r>
            <w:r>
              <w:rPr>
                <w:b/>
                <w:bCs/>
                <w:color w:val="FF0000"/>
                <w:sz w:val="21"/>
              </w:rPr>
              <w:t>is</w:t>
            </w:r>
            <w:r w:rsidRPr="00276643">
              <w:rPr>
                <w:b/>
                <w:bCs/>
                <w:color w:val="FF0000"/>
                <w:sz w:val="21"/>
              </w:rPr>
              <w:t xml:space="preserve"> the contingency plan in place – how will you support until the MHAA referral is considered</w:t>
            </w:r>
            <w:r>
              <w:rPr>
                <w:b/>
                <w:bCs/>
                <w:color w:val="FF0000"/>
                <w:sz w:val="21"/>
              </w:rPr>
              <w:t xml:space="preserve"> under</w:t>
            </w:r>
            <w:r w:rsidRPr="00276643">
              <w:rPr>
                <w:b/>
                <w:bCs/>
                <w:color w:val="FF0000"/>
                <w:sz w:val="21"/>
              </w:rPr>
              <w:t xml:space="preserve"> s13 MHA 83; completed if required? Contact made with emergency services if deemed necessary?</w:t>
            </w:r>
          </w:p>
          <w:p w14:paraId="4BE56457" w14:textId="77777777" w:rsidR="00F93489" w:rsidRDefault="00F93489" w:rsidP="00265B15">
            <w:pPr>
              <w:spacing w:before="40" w:after="40"/>
              <w:rPr>
                <w:b/>
                <w:bCs/>
                <w:sz w:val="21"/>
              </w:rPr>
            </w:pPr>
          </w:p>
          <w:p w14:paraId="3A4731FA" w14:textId="77777777" w:rsidR="00F93489" w:rsidRDefault="00F93489" w:rsidP="00265B15">
            <w:pPr>
              <w:spacing w:before="40" w:after="40"/>
              <w:rPr>
                <w:i/>
                <w:iCs/>
                <w:sz w:val="18"/>
                <w:szCs w:val="20"/>
              </w:rPr>
            </w:pPr>
            <w:r>
              <w:rPr>
                <w:b/>
                <w:bCs/>
                <w:sz w:val="21"/>
              </w:rPr>
              <w:t xml:space="preserve"> </w:t>
            </w:r>
          </w:p>
          <w:p w14:paraId="58550B87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4723471A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58207" w14:textId="77777777" w:rsidR="00F93489" w:rsidRPr="0077380E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Safeguarding concerns for Service User (or others)?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6D5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1A54ED60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1985DD26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B985F" w14:textId="77777777" w:rsidR="00F93489" w:rsidRPr="00CD05B3" w:rsidRDefault="00F93489" w:rsidP="00265B15">
            <w:pPr>
              <w:spacing w:before="120" w:after="120"/>
              <w:rPr>
                <w:sz w:val="21"/>
              </w:rPr>
            </w:pPr>
            <w:r>
              <w:rPr>
                <w:sz w:val="21"/>
              </w:rPr>
              <w:t>Is the person medically fit for MHAA?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BE1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0B88C8A3" w14:textId="77777777" w:rsidR="00F93489" w:rsidRPr="00CD05B3" w:rsidRDefault="00F93489" w:rsidP="00265B15">
            <w:pPr>
              <w:spacing w:before="120" w:after="120"/>
              <w:rPr>
                <w:sz w:val="21"/>
              </w:rPr>
            </w:pPr>
          </w:p>
        </w:tc>
      </w:tr>
      <w:tr w:rsidR="00F93489" w:rsidRPr="00CD05B3" w14:paraId="62720A03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1BCAB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Date last seen / assessed by Doctor or other Health Care Professional?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8FF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14D8F66A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12BE39EC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6F632" w14:textId="77777777" w:rsidR="00F93489" w:rsidRPr="007349C8" w:rsidRDefault="00F93489" w:rsidP="00265B15">
            <w:pPr>
              <w:spacing w:before="120" w:after="12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lastRenderedPageBreak/>
              <w:t>Medical recommendation made?</w:t>
            </w:r>
            <w:r>
              <w:rPr>
                <w:sz w:val="21"/>
                <w:szCs w:val="21"/>
              </w:rPr>
              <w:t xml:space="preserve"> (Doctor / RC)</w:t>
            </w:r>
          </w:p>
          <w:p w14:paraId="5C4FC596" w14:textId="77777777" w:rsidR="00F93489" w:rsidRPr="007349C8" w:rsidRDefault="00F93489" w:rsidP="00265B15">
            <w:pPr>
              <w:spacing w:before="120" w:after="12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t xml:space="preserve">If not completed would the RC be available for a joint assessment 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B22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 w:rsidRPr="7ABB28DB">
              <w:rPr>
                <w:sz w:val="21"/>
                <w:szCs w:val="21"/>
              </w:rPr>
              <w:t xml:space="preserve">Yes / No*. </w:t>
            </w:r>
            <w:r w:rsidRPr="7ABB28DB">
              <w:rPr>
                <w:i/>
                <w:iCs/>
                <w:sz w:val="18"/>
                <w:szCs w:val="18"/>
              </w:rPr>
              <w:t>If yes, please provide details here: -</w:t>
            </w:r>
          </w:p>
        </w:tc>
      </w:tr>
      <w:tr w:rsidR="00F93489" w:rsidRPr="00CD05B3" w14:paraId="522A0EAC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0BBDF" w14:textId="77777777" w:rsidR="00F93489" w:rsidRPr="007349C8" w:rsidRDefault="00F93489" w:rsidP="00265B15">
            <w:pPr>
              <w:spacing w:before="40" w:after="4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t xml:space="preserve">Location of medical recommendation, if completed? 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923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13DAF65D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4F77E272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1C1DD" w14:textId="77777777" w:rsidR="00F93489" w:rsidRPr="007349C8" w:rsidRDefault="00F93489" w:rsidP="00265B15">
            <w:pPr>
              <w:spacing w:before="40" w:after="4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t>Are there any likely access issues?</w:t>
            </w:r>
          </w:p>
          <w:p w14:paraId="36F70BE9" w14:textId="77777777" w:rsidR="00F93489" w:rsidRPr="007349C8" w:rsidRDefault="00F93489" w:rsidP="00265B15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E34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</w:tc>
      </w:tr>
      <w:tr w:rsidR="00F93489" w:rsidRPr="00CD05B3" w14:paraId="21C5C573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71C49" w14:textId="77777777" w:rsidR="00F93489" w:rsidRPr="007349C8" w:rsidRDefault="00F93489" w:rsidP="00265B15">
            <w:pPr>
              <w:spacing w:before="40" w:after="4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t>Carer responsibility (children / other)?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36F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663BDE23" w14:textId="77777777" w:rsidR="00F93489" w:rsidRPr="00713E9A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</w:p>
        </w:tc>
      </w:tr>
      <w:tr w:rsidR="00F93489" w:rsidRPr="00CD05B3" w14:paraId="0CFD6894" w14:textId="77777777" w:rsidTr="00265B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34935C" w14:textId="77777777" w:rsidR="00F93489" w:rsidRPr="007349C8" w:rsidRDefault="00F93489" w:rsidP="00265B15">
            <w:pPr>
              <w:spacing w:before="40" w:after="40"/>
              <w:rPr>
                <w:sz w:val="21"/>
                <w:szCs w:val="21"/>
              </w:rPr>
            </w:pPr>
            <w:r w:rsidRPr="007349C8">
              <w:rPr>
                <w:sz w:val="21"/>
                <w:szCs w:val="21"/>
              </w:rPr>
              <w:t xml:space="preserve">Pet care issues?  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E4E" w14:textId="77777777" w:rsidR="00F93489" w:rsidRPr="0077380E" w:rsidRDefault="00F93489" w:rsidP="00265B15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Pr="7ABB28DB">
              <w:rPr>
                <w:i/>
                <w:iCs/>
                <w:sz w:val="18"/>
                <w:szCs w:val="18"/>
              </w:rPr>
              <w:t>lease provide details here: -</w:t>
            </w:r>
          </w:p>
          <w:p w14:paraId="625FB707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</w:tbl>
    <w:p w14:paraId="70A1B1DB" w14:textId="77777777" w:rsidR="00F93489" w:rsidRPr="0077380E" w:rsidRDefault="00F93489" w:rsidP="00F93489">
      <w:pPr>
        <w:rPr>
          <w:i/>
          <w:sz w:val="18"/>
        </w:rPr>
      </w:pPr>
      <w:r w:rsidRPr="0077380E">
        <w:rPr>
          <w:i/>
          <w:sz w:val="18"/>
        </w:rPr>
        <w:t>* Delete as appropriate</w:t>
      </w:r>
    </w:p>
    <w:p w14:paraId="06311254" w14:textId="77777777" w:rsidR="00F93489" w:rsidRPr="003E17F0" w:rsidRDefault="00F93489" w:rsidP="00F93489">
      <w:pPr>
        <w:rPr>
          <w:sz w:val="28"/>
          <w:szCs w:val="28"/>
        </w:rPr>
      </w:pPr>
    </w:p>
    <w:p w14:paraId="2398C60F" w14:textId="77777777" w:rsidR="00F93489" w:rsidRPr="003E17F0" w:rsidRDefault="00F93489" w:rsidP="00F93489">
      <w:pPr>
        <w:rPr>
          <w:b/>
          <w:bCs/>
          <w:color w:val="FF0000"/>
          <w:sz w:val="28"/>
          <w:szCs w:val="28"/>
          <w:u w:val="single"/>
        </w:rPr>
      </w:pPr>
      <w:r w:rsidRPr="003E17F0">
        <w:rPr>
          <w:b/>
          <w:bCs/>
          <w:color w:val="FF0000"/>
          <w:sz w:val="28"/>
          <w:szCs w:val="28"/>
          <w:u w:val="single"/>
        </w:rPr>
        <w:t>Please note, the referral cannot be allocated to an AMHP until all the information is provided within the referral form.</w:t>
      </w:r>
    </w:p>
    <w:p w14:paraId="36F2E100" w14:textId="77777777" w:rsidR="00F93489" w:rsidRDefault="00F93489" w:rsidP="00F93489">
      <w:pPr>
        <w:rPr>
          <w:b/>
          <w:bCs/>
        </w:rPr>
      </w:pPr>
    </w:p>
    <w:p w14:paraId="1EAE95A4" w14:textId="77777777" w:rsidR="00F93489" w:rsidRPr="00B46E23" w:rsidRDefault="00F93489" w:rsidP="00F93489">
      <w:pPr>
        <w:rPr>
          <w:b/>
          <w:bCs/>
        </w:rPr>
      </w:pPr>
    </w:p>
    <w:p w14:paraId="2AAF89D9" w14:textId="77777777" w:rsidR="00F93489" w:rsidRPr="00E24E16" w:rsidRDefault="00F93489" w:rsidP="00F93489">
      <w:pPr>
        <w:rPr>
          <w:sz w:val="36"/>
        </w:rPr>
      </w:pPr>
      <w:r>
        <w:rPr>
          <w:sz w:val="36"/>
        </w:rPr>
        <w:t>Review &amp; Decision Making</w:t>
      </w:r>
    </w:p>
    <w:p w14:paraId="2B48186F" w14:textId="77777777" w:rsidR="00F93489" w:rsidRPr="00E24E16" w:rsidRDefault="00F93489" w:rsidP="00F93489">
      <w:pPr>
        <w:rPr>
          <w:i/>
          <w:sz w:val="21"/>
        </w:rPr>
      </w:pPr>
      <w:r>
        <w:rPr>
          <w:i/>
          <w:sz w:val="21"/>
        </w:rPr>
        <w:t xml:space="preserve">Note: </w:t>
      </w:r>
      <w:r w:rsidRPr="00E24E16">
        <w:rPr>
          <w:i/>
          <w:sz w:val="21"/>
        </w:rPr>
        <w:t>All referrals actioned by AMHP Candidate will have professional oversight by a</w:t>
      </w:r>
      <w:r>
        <w:rPr>
          <w:i/>
          <w:sz w:val="21"/>
        </w:rPr>
        <w:t xml:space="preserve">n approved </w:t>
      </w:r>
      <w:r w:rsidRPr="00E24E16">
        <w:rPr>
          <w:i/>
          <w:sz w:val="21"/>
        </w:rPr>
        <w:t>AMHP</w:t>
      </w:r>
    </w:p>
    <w:p w14:paraId="07DE228F" w14:textId="77777777" w:rsidR="00F93489" w:rsidRPr="00C13CBF" w:rsidRDefault="00F93489" w:rsidP="00F93489">
      <w:pPr>
        <w:rPr>
          <w:sz w:val="20"/>
        </w:rPr>
      </w:pPr>
    </w:p>
    <w:tbl>
      <w:tblPr>
        <w:tblStyle w:val="TableGrid"/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9"/>
        <w:gridCol w:w="4202"/>
        <w:gridCol w:w="1002"/>
        <w:gridCol w:w="1073"/>
        <w:gridCol w:w="236"/>
        <w:gridCol w:w="3556"/>
      </w:tblGrid>
      <w:tr w:rsidR="00F93489" w14:paraId="7D0DACDF" w14:textId="77777777" w:rsidTr="00265B15">
        <w:trPr>
          <w:gridAfter w:val="1"/>
          <w:wAfter w:w="3556" w:type="dxa"/>
        </w:trPr>
        <w:tc>
          <w:tcPr>
            <w:tcW w:w="4731" w:type="dxa"/>
            <w:gridSpan w:val="2"/>
            <w:shd w:val="clear" w:color="auto" w:fill="002060"/>
          </w:tcPr>
          <w:p w14:paraId="6FE07F52" w14:textId="77777777" w:rsidR="00F93489" w:rsidRDefault="00F93489" w:rsidP="00265B15">
            <w:r>
              <w:rPr>
                <w:color w:val="FFFFFF" w:themeColor="background1"/>
              </w:rPr>
              <w:t>Details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14:paraId="12814F8C" w14:textId="77777777" w:rsidR="00F93489" w:rsidRDefault="00F93489" w:rsidP="00265B15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05D570C6" w14:textId="77777777" w:rsidR="00F93489" w:rsidRDefault="00F93489" w:rsidP="00265B15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8541745" w14:textId="77777777" w:rsidR="00F93489" w:rsidRDefault="00F93489" w:rsidP="00265B15"/>
        </w:tc>
      </w:tr>
      <w:tr w:rsidR="00F93489" w:rsidRPr="00CD05B3" w14:paraId="7F0475DC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  <w:vAlign w:val="center"/>
          </w:tcPr>
          <w:p w14:paraId="10ADDC0E" w14:textId="77777777" w:rsidR="00F93489" w:rsidRPr="00234D98" w:rsidRDefault="00F93489" w:rsidP="00265B15">
            <w:pPr>
              <w:spacing w:before="40" w:after="40"/>
              <w:ind w:left="113" w:right="113"/>
              <w:jc w:val="center"/>
              <w:rPr>
                <w:sz w:val="18"/>
                <w:szCs w:val="18"/>
              </w:rPr>
            </w:pPr>
            <w:r w:rsidRPr="22BA4266">
              <w:rPr>
                <w:sz w:val="18"/>
                <w:szCs w:val="18"/>
              </w:rPr>
              <w:t>To be completed by AMHP / EDT Lead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DEB" w14:textId="77777777" w:rsidR="00F93489" w:rsidRPr="00E62EF7" w:rsidRDefault="00F93489" w:rsidP="00265B15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Date and Time of </w:t>
            </w:r>
            <w:r>
              <w:rPr>
                <w:b/>
                <w:sz w:val="21"/>
              </w:rPr>
              <w:t>Review</w:t>
            </w:r>
            <w:r w:rsidRPr="00E62EF7">
              <w:rPr>
                <w:b/>
                <w:sz w:val="21"/>
              </w:rPr>
              <w:t>:</w:t>
            </w:r>
          </w:p>
          <w:p w14:paraId="38201059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41200976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9A0" w14:textId="77777777" w:rsidR="00F93489" w:rsidRPr="00E62EF7" w:rsidRDefault="00F93489" w:rsidP="00265B15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Name &amp; Role of </w:t>
            </w:r>
            <w:r>
              <w:rPr>
                <w:b/>
                <w:sz w:val="21"/>
              </w:rPr>
              <w:t>Reviewer</w:t>
            </w:r>
            <w:r w:rsidRPr="00E62EF7">
              <w:rPr>
                <w:b/>
                <w:sz w:val="21"/>
              </w:rPr>
              <w:t>:</w:t>
            </w:r>
          </w:p>
        </w:tc>
      </w:tr>
      <w:tr w:rsidR="00F93489" w:rsidRPr="00CD05B3" w14:paraId="4833951C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9" w:type="dxa"/>
            <w:vMerge/>
            <w:shd w:val="clear" w:color="auto" w:fill="ED7D31" w:themeFill="accent2"/>
          </w:tcPr>
          <w:p w14:paraId="692A759A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861" w14:textId="77777777" w:rsidR="00F93489" w:rsidRPr="00E62EF7" w:rsidRDefault="00F93489" w:rsidP="00265B15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Outcome of </w:t>
            </w:r>
            <w:r>
              <w:rPr>
                <w:b/>
                <w:sz w:val="21"/>
              </w:rPr>
              <w:t>Reviewer</w:t>
            </w:r>
            <w:r w:rsidRPr="00E62EF7">
              <w:rPr>
                <w:b/>
                <w:sz w:val="21"/>
              </w:rPr>
              <w:t>:</w:t>
            </w:r>
          </w:p>
          <w:p w14:paraId="038CD624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FB2" w14:textId="77777777" w:rsidR="00F93489" w:rsidRPr="00E62EF7" w:rsidRDefault="00F93489" w:rsidP="00265B15">
            <w:pPr>
              <w:spacing w:before="40" w:after="40"/>
              <w:rPr>
                <w:b/>
                <w:sz w:val="20"/>
              </w:rPr>
            </w:pPr>
            <w:r w:rsidRPr="00E62EF7">
              <w:rPr>
                <w:b/>
                <w:sz w:val="20"/>
              </w:rPr>
              <w:t xml:space="preserve">Name of AMHP allocated to give referral further consideration on behalf of the Local Authority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i/>
                <w:sz w:val="20"/>
              </w:rPr>
              <w:t>in line with Section 13(1) of the MHA</w:t>
            </w:r>
            <w:r w:rsidRPr="00E62EF7">
              <w:rPr>
                <w:b/>
                <w:sz w:val="20"/>
              </w:rPr>
              <w:t>:</w:t>
            </w:r>
          </w:p>
          <w:p w14:paraId="0F35877C" w14:textId="77777777" w:rsidR="00F93489" w:rsidRDefault="00F93489" w:rsidP="00265B15">
            <w:pPr>
              <w:spacing w:before="40" w:after="40"/>
              <w:rPr>
                <w:b/>
                <w:sz w:val="21"/>
              </w:rPr>
            </w:pPr>
          </w:p>
          <w:p w14:paraId="139B4F08" w14:textId="77777777" w:rsidR="00F93489" w:rsidRPr="00E62EF7" w:rsidRDefault="00F93489" w:rsidP="00265B15">
            <w:pPr>
              <w:spacing w:before="40" w:after="40"/>
              <w:rPr>
                <w:b/>
                <w:sz w:val="21"/>
              </w:rPr>
            </w:pPr>
          </w:p>
        </w:tc>
      </w:tr>
      <w:tr w:rsidR="00F93489" w:rsidRPr="00CD05B3" w14:paraId="740E43E6" w14:textId="77777777" w:rsidTr="0026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529" w:type="dxa"/>
            <w:vMerge/>
            <w:shd w:val="clear" w:color="auto" w:fill="ED7D31" w:themeFill="accent2"/>
          </w:tcPr>
          <w:p w14:paraId="7DEC3DA4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10D" w14:textId="77777777" w:rsidR="00F93489" w:rsidRPr="00E62EF7" w:rsidRDefault="00F93489" w:rsidP="00265B15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Rationale for </w:t>
            </w:r>
            <w:r>
              <w:rPr>
                <w:b/>
                <w:sz w:val="21"/>
              </w:rPr>
              <w:t>Review</w:t>
            </w:r>
            <w:r w:rsidRPr="00E62EF7">
              <w:rPr>
                <w:b/>
                <w:sz w:val="21"/>
              </w:rPr>
              <w:t xml:space="preserve"> Decision:</w:t>
            </w:r>
          </w:p>
          <w:p w14:paraId="56CBEEF5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689B01BF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1D9EE6F0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</w:tr>
    </w:tbl>
    <w:p w14:paraId="624FD007" w14:textId="77777777" w:rsidR="00F93489" w:rsidRDefault="00F93489" w:rsidP="00F93489">
      <w:pPr>
        <w:rPr>
          <w:i/>
          <w:sz w:val="1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34"/>
        <w:gridCol w:w="2127"/>
        <w:gridCol w:w="3373"/>
      </w:tblGrid>
      <w:tr w:rsidR="00F93489" w:rsidRPr="00CD05B3" w14:paraId="7A547D02" w14:textId="77777777" w:rsidTr="00265B15">
        <w:tc>
          <w:tcPr>
            <w:tcW w:w="562" w:type="dxa"/>
            <w:vMerge w:val="restart"/>
            <w:shd w:val="clear" w:color="auto" w:fill="808080" w:themeFill="text1" w:themeFillTint="7F"/>
            <w:textDirection w:val="btLr"/>
            <w:vAlign w:val="center"/>
          </w:tcPr>
          <w:p w14:paraId="2AEC97F4" w14:textId="77777777" w:rsidR="00F93489" w:rsidRPr="00E62EF7" w:rsidRDefault="00F93489" w:rsidP="00265B15">
            <w:pPr>
              <w:spacing w:before="40" w:after="40"/>
              <w:ind w:left="113" w:right="113"/>
              <w:jc w:val="center"/>
              <w:rPr>
                <w:color w:val="FFFFFF" w:themeColor="background1"/>
                <w:sz w:val="18"/>
                <w:szCs w:val="18"/>
              </w:rPr>
            </w:pPr>
            <w:r w:rsidRPr="00F6793D">
              <w:rPr>
                <w:color w:val="FFFFFF" w:themeColor="background1"/>
                <w:sz w:val="18"/>
                <w:szCs w:val="18"/>
              </w:rPr>
              <w:t>To be completed by the AMHP Professional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</w:tcPr>
          <w:p w14:paraId="518E2556" w14:textId="77777777" w:rsidR="00F93489" w:rsidRPr="0077380E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Review decision feedback given verbally to the referrer</w:t>
            </w:r>
          </w:p>
        </w:tc>
        <w:tc>
          <w:tcPr>
            <w:tcW w:w="1134" w:type="dxa"/>
            <w:vMerge w:val="restart"/>
          </w:tcPr>
          <w:p w14:paraId="553B28D6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  <w:p w14:paraId="599A765A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</w:p>
        </w:tc>
        <w:tc>
          <w:tcPr>
            <w:tcW w:w="2127" w:type="dxa"/>
          </w:tcPr>
          <w:p w14:paraId="15BB4805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Name of AMHP giving feedback:</w:t>
            </w:r>
          </w:p>
        </w:tc>
        <w:tc>
          <w:tcPr>
            <w:tcW w:w="3373" w:type="dxa"/>
          </w:tcPr>
          <w:p w14:paraId="4CC69BD1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</w:tc>
      </w:tr>
      <w:tr w:rsidR="00F93489" w:rsidRPr="00CD05B3" w14:paraId="2617A9E4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164CBF00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vMerge/>
            <w:shd w:val="clear" w:color="auto" w:fill="E7E6E6" w:themeFill="background2"/>
          </w:tcPr>
          <w:p w14:paraId="19480D7D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1134" w:type="dxa"/>
            <w:vMerge/>
          </w:tcPr>
          <w:p w14:paraId="7C3A2782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2127" w:type="dxa"/>
          </w:tcPr>
          <w:p w14:paraId="5E0AA1C8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Name of person receiving feedback:</w:t>
            </w:r>
          </w:p>
        </w:tc>
        <w:tc>
          <w:tcPr>
            <w:tcW w:w="3373" w:type="dxa"/>
          </w:tcPr>
          <w:p w14:paraId="58ED63BA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1A9C6265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74DD6911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6D1497D3" w14:textId="77777777" w:rsidR="00F93489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Date &amp; Time of feedback given:</w:t>
            </w:r>
          </w:p>
        </w:tc>
        <w:tc>
          <w:tcPr>
            <w:tcW w:w="6634" w:type="dxa"/>
            <w:gridSpan w:val="3"/>
          </w:tcPr>
          <w:p w14:paraId="4A117403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721421B9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7C778538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vMerge w:val="restart"/>
            <w:shd w:val="clear" w:color="auto" w:fill="E7E6E6" w:themeFill="background2"/>
          </w:tcPr>
          <w:p w14:paraId="103EAEF5" w14:textId="77777777" w:rsidR="00F93489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Reviewer decision feedback given in writing to the referrer</w:t>
            </w:r>
          </w:p>
        </w:tc>
        <w:tc>
          <w:tcPr>
            <w:tcW w:w="1134" w:type="dxa"/>
            <w:vMerge w:val="restart"/>
          </w:tcPr>
          <w:p w14:paraId="4FCA98FC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  <w:tc>
          <w:tcPr>
            <w:tcW w:w="2127" w:type="dxa"/>
          </w:tcPr>
          <w:p w14:paraId="2A5BED4A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Name of AMHP giving feedback:</w:t>
            </w:r>
          </w:p>
        </w:tc>
        <w:tc>
          <w:tcPr>
            <w:tcW w:w="3373" w:type="dxa"/>
          </w:tcPr>
          <w:p w14:paraId="23AAFF62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1CA5B091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095EAF38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vMerge/>
            <w:shd w:val="clear" w:color="auto" w:fill="E7E6E6" w:themeFill="background2"/>
          </w:tcPr>
          <w:p w14:paraId="1074B84F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1134" w:type="dxa"/>
            <w:vMerge/>
          </w:tcPr>
          <w:p w14:paraId="68CF74AE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2127" w:type="dxa"/>
          </w:tcPr>
          <w:p w14:paraId="79BC2A13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Name of person receiving feedback:</w:t>
            </w:r>
          </w:p>
        </w:tc>
        <w:tc>
          <w:tcPr>
            <w:tcW w:w="3373" w:type="dxa"/>
          </w:tcPr>
          <w:p w14:paraId="42A70633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29DEF61B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1B735C95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3B3728F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Date &amp; Time of feedback given:</w:t>
            </w:r>
          </w:p>
        </w:tc>
        <w:tc>
          <w:tcPr>
            <w:tcW w:w="6634" w:type="dxa"/>
            <w:gridSpan w:val="3"/>
          </w:tcPr>
          <w:p w14:paraId="063E94CB" w14:textId="77777777" w:rsidR="00F93489" w:rsidRPr="00CD05B3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29111E8D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699432C9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56D4612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Details of plan and signposting advice, if MHAA not indicated:</w:t>
            </w:r>
          </w:p>
          <w:p w14:paraId="7C2626CF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5EABC038" w14:textId="77777777" w:rsidR="00F93489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Name of AMHP / EDT Lead the plan has been discussed with:</w:t>
            </w:r>
          </w:p>
        </w:tc>
        <w:tc>
          <w:tcPr>
            <w:tcW w:w="6634" w:type="dxa"/>
            <w:gridSpan w:val="3"/>
          </w:tcPr>
          <w:p w14:paraId="7DFA0945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7C428F9A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208C0A99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377F489A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:rsidRPr="00CD05B3" w14:paraId="4E1A4AF2" w14:textId="77777777" w:rsidTr="00265B15">
        <w:tc>
          <w:tcPr>
            <w:tcW w:w="562" w:type="dxa"/>
            <w:vMerge/>
            <w:shd w:val="clear" w:color="auto" w:fill="808080" w:themeFill="background1" w:themeFillShade="80"/>
          </w:tcPr>
          <w:p w14:paraId="10CDE290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457971E6" w14:textId="77777777" w:rsidR="00F93489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Escalation process triggered if review decision queried?</w:t>
            </w:r>
          </w:p>
        </w:tc>
        <w:tc>
          <w:tcPr>
            <w:tcW w:w="1134" w:type="dxa"/>
          </w:tcPr>
          <w:p w14:paraId="5F13583F" w14:textId="77777777" w:rsidR="00F93489" w:rsidRPr="0077380E" w:rsidRDefault="00F93489" w:rsidP="00265B15">
            <w:pPr>
              <w:spacing w:before="40" w:after="40"/>
              <w:rPr>
                <w:i/>
                <w:sz w:val="20"/>
              </w:rPr>
            </w:pPr>
            <w:r>
              <w:rPr>
                <w:sz w:val="21"/>
              </w:rPr>
              <w:t>Yes / No*</w:t>
            </w:r>
          </w:p>
          <w:p w14:paraId="042D64F9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  <w:tc>
          <w:tcPr>
            <w:tcW w:w="5500" w:type="dxa"/>
            <w:gridSpan w:val="2"/>
          </w:tcPr>
          <w:p w14:paraId="5C875024" w14:textId="77777777" w:rsidR="00F93489" w:rsidRDefault="00F93489" w:rsidP="00265B15">
            <w:pPr>
              <w:spacing w:before="60" w:after="60"/>
              <w:rPr>
                <w:sz w:val="21"/>
              </w:rPr>
            </w:pPr>
          </w:p>
        </w:tc>
      </w:tr>
    </w:tbl>
    <w:p w14:paraId="61BA05E5" w14:textId="77777777" w:rsidR="00F93489" w:rsidRDefault="00F93489" w:rsidP="00F93489">
      <w:pPr>
        <w:rPr>
          <w:i/>
          <w:sz w:val="1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F93489" w14:paraId="4B3CC371" w14:textId="77777777" w:rsidTr="00265B15">
        <w:trPr>
          <w:trHeight w:val="430"/>
        </w:trPr>
        <w:tc>
          <w:tcPr>
            <w:tcW w:w="10598" w:type="dxa"/>
            <w:gridSpan w:val="2"/>
            <w:shd w:val="clear" w:color="auto" w:fill="E7E6E6" w:themeFill="background2"/>
          </w:tcPr>
          <w:p w14:paraId="3881162E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 w:rsidRPr="00B9606F">
              <w:rPr>
                <w:sz w:val="21"/>
              </w:rPr>
              <w:t>Names of those involved in escalation process</w:t>
            </w:r>
          </w:p>
        </w:tc>
      </w:tr>
      <w:tr w:rsidR="00F93489" w14:paraId="754EE515" w14:textId="77777777" w:rsidTr="00265B15">
        <w:tc>
          <w:tcPr>
            <w:tcW w:w="3085" w:type="dxa"/>
          </w:tcPr>
          <w:p w14:paraId="7522B2FE" w14:textId="77777777" w:rsidR="00F93489" w:rsidRPr="00CD05B3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AMHP / EDT Officer</w:t>
            </w:r>
          </w:p>
        </w:tc>
        <w:tc>
          <w:tcPr>
            <w:tcW w:w="7513" w:type="dxa"/>
          </w:tcPr>
          <w:p w14:paraId="4F39BE85" w14:textId="77777777" w:rsidR="00F93489" w:rsidRDefault="00F93489" w:rsidP="00265B15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>ELFT Manager/ ELFT Operational Manager / EDT on-call Manage/ EDT Team Manager/ EDT Service Manager</w:t>
            </w:r>
          </w:p>
        </w:tc>
      </w:tr>
      <w:tr w:rsidR="00F93489" w:rsidRPr="00B9606F" w14:paraId="6DF66080" w14:textId="77777777" w:rsidTr="00265B15">
        <w:tc>
          <w:tcPr>
            <w:tcW w:w="3085" w:type="dxa"/>
          </w:tcPr>
          <w:p w14:paraId="6EB73EA0" w14:textId="77777777" w:rsidR="00F93489" w:rsidRDefault="00F93489" w:rsidP="00265B15">
            <w:pPr>
              <w:rPr>
                <w:sz w:val="21"/>
              </w:rPr>
            </w:pPr>
          </w:p>
        </w:tc>
        <w:tc>
          <w:tcPr>
            <w:tcW w:w="7513" w:type="dxa"/>
          </w:tcPr>
          <w:p w14:paraId="06EA84D4" w14:textId="77777777" w:rsidR="00F93489" w:rsidRPr="00B9606F" w:rsidRDefault="00F93489" w:rsidP="00265B15">
            <w:pPr>
              <w:spacing w:before="60" w:after="60"/>
              <w:rPr>
                <w:sz w:val="21"/>
              </w:rPr>
            </w:pPr>
          </w:p>
        </w:tc>
      </w:tr>
      <w:tr w:rsidR="00F93489" w14:paraId="1DE51CA0" w14:textId="77777777" w:rsidTr="00265B15">
        <w:tc>
          <w:tcPr>
            <w:tcW w:w="3085" w:type="dxa"/>
            <w:shd w:val="clear" w:color="auto" w:fill="E7E6E6" w:themeFill="background2"/>
          </w:tcPr>
          <w:p w14:paraId="1FE10424" w14:textId="77777777" w:rsidR="00F93489" w:rsidRPr="00B9606F" w:rsidRDefault="00F93489" w:rsidP="00265B15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Overall outcome of Referral:</w:t>
            </w:r>
          </w:p>
        </w:tc>
        <w:tc>
          <w:tcPr>
            <w:tcW w:w="7513" w:type="dxa"/>
          </w:tcPr>
          <w:p w14:paraId="1668934D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44E7A99E" w14:textId="77777777" w:rsidR="00F93489" w:rsidRDefault="00F93489" w:rsidP="00265B15">
            <w:pPr>
              <w:spacing w:before="40" w:after="40"/>
              <w:rPr>
                <w:sz w:val="21"/>
              </w:rPr>
            </w:pPr>
          </w:p>
          <w:p w14:paraId="0662F888" w14:textId="77777777" w:rsidR="00F93489" w:rsidRPr="00B9606F" w:rsidRDefault="00F93489" w:rsidP="00265B15">
            <w:pPr>
              <w:spacing w:before="60" w:after="60"/>
              <w:rPr>
                <w:sz w:val="21"/>
              </w:rPr>
            </w:pPr>
          </w:p>
        </w:tc>
      </w:tr>
    </w:tbl>
    <w:p w14:paraId="0CB2620F" w14:textId="77777777" w:rsidR="00671E7C" w:rsidRDefault="00671E7C" w:rsidP="00F93489"/>
    <w:p w14:paraId="7987E7D5" w14:textId="29BF5D8D" w:rsidR="00F93489" w:rsidRPr="000A361D" w:rsidRDefault="00FF79D9" w:rsidP="00F93489">
      <w:pPr>
        <w:rPr>
          <w:b/>
        </w:rPr>
      </w:pPr>
      <w:r>
        <w:rPr>
          <w:b/>
        </w:rPr>
        <w:t>F</w:t>
      </w:r>
      <w:r w:rsidR="00671E7C" w:rsidRPr="000A361D">
        <w:rPr>
          <w:b/>
        </w:rPr>
        <w:t>ollowing completion of an MHA</w:t>
      </w:r>
      <w:r w:rsidR="00B97DEA">
        <w:rPr>
          <w:b/>
        </w:rPr>
        <w:t>,</w:t>
      </w:r>
      <w:r w:rsidR="00671E7C" w:rsidRPr="000A361D">
        <w:rPr>
          <w:b/>
        </w:rPr>
        <w:t xml:space="preserve"> please complete the following checklist</w:t>
      </w:r>
      <w:r w:rsidR="000A361D">
        <w:rPr>
          <w:b/>
        </w:rPr>
        <w:t>:</w:t>
      </w:r>
    </w:p>
    <w:p w14:paraId="7A2BD107" w14:textId="21A412A6" w:rsidR="00C12A5B" w:rsidRDefault="00C12A5B"/>
    <w:p w14:paraId="7EE0383F" w14:textId="2475942B" w:rsidR="00671E7C" w:rsidRDefault="00671E7C" w:rsidP="00671E7C">
      <w: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64B19" wp14:editId="1A2BC4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5875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3B62" id="Rectangle 5" o:spid="_x0000_s1026" style="position:absolute;margin-left:0;margin-top:0;width:1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" filled="f" strokecolor="#1f3763 [1604]" strokeweight="2pt"/>
            </w:pict>
          </mc:Fallback>
        </mc:AlternateContent>
      </w:r>
      <w:r w:rsidR="00F03018">
        <w:t xml:space="preserve">     </w:t>
      </w:r>
      <w:r w:rsidR="000A361D">
        <w:t xml:space="preserve">AMHP brief report completed and uploaded </w:t>
      </w:r>
    </w:p>
    <w:p w14:paraId="1E5E4168" w14:textId="77777777" w:rsidR="00671E7C" w:rsidRDefault="00671E7C" w:rsidP="00671E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77A50" wp14:editId="3E18552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39700" cy="15875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24D9" id="Rectangle 7" o:spid="_x0000_s1026" style="position:absolute;margin-left:0;margin-top:14pt;width:11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" filled="f" strokecolor="#1f3763 [1604]" strokeweight="2pt"/>
            </w:pict>
          </mc:Fallback>
        </mc:AlternateContent>
      </w:r>
      <w:r>
        <w:t xml:space="preserve">       </w:t>
      </w:r>
    </w:p>
    <w:p w14:paraId="43C59738" w14:textId="2DDAC52F" w:rsidR="00671E7C" w:rsidRDefault="00671E7C" w:rsidP="00671E7C">
      <w:r>
        <w:t xml:space="preserve">      </w:t>
      </w:r>
      <w:r w:rsidR="000A361D">
        <w:t>Legal paperwork submitted to Law office and ward/ AMHP inbox</w:t>
      </w:r>
    </w:p>
    <w:p w14:paraId="4010850D" w14:textId="11036B3B" w:rsidR="00671E7C" w:rsidRDefault="00671E7C" w:rsidP="00671E7C">
      <w:r>
        <w:t xml:space="preserve">     </w:t>
      </w:r>
    </w:p>
    <w:p w14:paraId="1235F7C5" w14:textId="591BFCD5" w:rsidR="00671E7C" w:rsidRDefault="00671E7C" w:rsidP="00671E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1556F" wp14:editId="2E42A02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9700" cy="15875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A83B8" id="Rectangle 8" o:spid="_x0000_s1026" style="position:absolute;margin-left:0;margin-top:.85pt;width:11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" filled="f" strokecolor="#1f3763 [1604]" strokeweight="2pt"/>
            </w:pict>
          </mc:Fallback>
        </mc:AlternateContent>
      </w:r>
      <w:r>
        <w:t xml:space="preserve">      Medical rational completed and uploaded</w:t>
      </w:r>
      <w:r w:rsidR="000A361D">
        <w:t>, where applicable</w:t>
      </w:r>
    </w:p>
    <w:p w14:paraId="7C6A911C" w14:textId="770F8478" w:rsidR="00671E7C" w:rsidRDefault="00671E7C" w:rsidP="00671E7C"/>
    <w:p w14:paraId="2959E7DB" w14:textId="6AAE0EF0" w:rsidR="00671E7C" w:rsidRDefault="00671E7C" w:rsidP="00671E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55ECF" wp14:editId="5922E3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5875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0B5F" id="Rectangle 9" o:spid="_x0000_s1026" style="position:absolute;margin-left:0;margin-top:-.05pt;width:11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" filled="f" strokecolor="#1f3763 [1604]" strokeweight="2pt"/>
            </w:pict>
          </mc:Fallback>
        </mc:AlternateContent>
      </w:r>
      <w:r>
        <w:t xml:space="preserve">     </w:t>
      </w:r>
      <w:r w:rsidR="00F03018">
        <w:t xml:space="preserve"> </w:t>
      </w:r>
      <w:r w:rsidR="000A361D">
        <w:t>Rio entry completed</w:t>
      </w:r>
      <w:r w:rsidR="00F03018">
        <w:t xml:space="preserve"> </w:t>
      </w:r>
      <w:r w:rsidR="00FF79D9">
        <w:t xml:space="preserve">- Day AMHP service </w:t>
      </w:r>
    </w:p>
    <w:p w14:paraId="4F3E022F" w14:textId="53888D52" w:rsidR="00671E7C" w:rsidRDefault="00671E7C" w:rsidP="00671E7C"/>
    <w:p w14:paraId="38A26F5C" w14:textId="7F4B8254" w:rsidR="00671E7C" w:rsidRDefault="00671E7C" w:rsidP="00671E7C">
      <w:r>
        <w:t xml:space="preserve">   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01986" wp14:editId="7DB006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5875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B8CC" id="Rectangle 10" o:spid="_x0000_s1026" style="position:absolute;margin-left:0;margin-top:-.05pt;width:11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" filled="f" strokecolor="#1f3763 [1604]" strokeweight="2pt"/>
            </w:pict>
          </mc:Fallback>
        </mc:AlternateContent>
      </w:r>
      <w:r w:rsidR="000A361D">
        <w:t>Diary</w:t>
      </w:r>
      <w:r w:rsidR="00F03018">
        <w:t xml:space="preserve"> Entry</w:t>
      </w:r>
      <w:r w:rsidR="00FF79D9">
        <w:t xml:space="preserve"> – Day AMHP service</w:t>
      </w:r>
    </w:p>
    <w:p w14:paraId="59FFFCCD" w14:textId="5E52C43F" w:rsidR="00F03018" w:rsidRDefault="00F03018" w:rsidP="00671E7C"/>
    <w:p w14:paraId="283F7F2D" w14:textId="01540270" w:rsidR="00F03018" w:rsidRPr="00276643" w:rsidRDefault="00F03018" w:rsidP="00671E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7771E" wp14:editId="6CB192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5875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5CD02" id="Rectangle 11" o:spid="_x0000_s1026" style="position:absolute;margin-left:0;margin-top:-.05pt;width:11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" filled="f" strokecolor="#1f3763 [1604]" strokeweight="2pt"/>
            </w:pict>
          </mc:Fallback>
        </mc:AlternateContent>
      </w:r>
      <w:r>
        <w:t xml:space="preserve">      DRMD </w:t>
      </w:r>
      <w:r w:rsidR="00FF79D9">
        <w:t xml:space="preserve">completed and </w:t>
      </w:r>
      <w:r>
        <w:t>uploaded</w:t>
      </w:r>
      <w:r w:rsidR="00FF79D9">
        <w:t xml:space="preserve"> -</w:t>
      </w:r>
    </w:p>
    <w:sectPr w:rsidR="00F03018" w:rsidRPr="00276643" w:rsidSect="00C12A5B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D98B" w14:textId="77777777" w:rsidR="00EE3699" w:rsidRDefault="00EE3699" w:rsidP="00F92EE8">
      <w:r>
        <w:separator/>
      </w:r>
    </w:p>
  </w:endnote>
  <w:endnote w:type="continuationSeparator" w:id="0">
    <w:p w14:paraId="123285E9" w14:textId="77777777" w:rsidR="00EE3699" w:rsidRDefault="00EE3699" w:rsidP="00F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564" w14:textId="04570CF8" w:rsidR="00F92EE8" w:rsidRDefault="0042251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BC6A9E">
      <w:rPr>
        <w:noProof/>
        <w:sz w:val="16"/>
      </w:rPr>
      <w:t>New AMHP Re</w:t>
    </w:r>
    <w:r w:rsidR="00FF79D9">
      <w:rPr>
        <w:noProof/>
        <w:sz w:val="16"/>
      </w:rPr>
      <w:t>ferral Blank new form Sept 2022</w:t>
    </w:r>
    <w:r w:rsidR="00BC6A9E">
      <w:rPr>
        <w:noProof/>
        <w:sz w:val="16"/>
      </w:rPr>
      <w:t>- UPDATED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D16379">
      <w:rPr>
        <w:noProof/>
        <w:sz w:val="16"/>
      </w:rPr>
      <w:t>4</w:t>
    </w:r>
    <w:r>
      <w:rPr>
        <w:sz w:val="16"/>
      </w:rPr>
      <w:fldChar w:fldCharType="end"/>
    </w:r>
  </w:p>
  <w:p w14:paraId="3E9AACBC" w14:textId="02A7BA6A" w:rsidR="00422513" w:rsidRPr="00F92EE8" w:rsidRDefault="004225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8F0A" w14:textId="77777777" w:rsidR="00EE3699" w:rsidRDefault="00EE3699" w:rsidP="00F92EE8">
      <w:r>
        <w:separator/>
      </w:r>
    </w:p>
  </w:footnote>
  <w:footnote w:type="continuationSeparator" w:id="0">
    <w:p w14:paraId="793F93B5" w14:textId="77777777" w:rsidR="00EE3699" w:rsidRDefault="00EE3699" w:rsidP="00F9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76FD" w14:textId="76C20F38" w:rsidR="00F92EE8" w:rsidRDefault="00EC52ED" w:rsidP="00EC52ED">
    <w:pPr>
      <w:pStyle w:val="Header"/>
      <w:tabs>
        <w:tab w:val="left" w:pos="8600"/>
      </w:tabs>
      <w:jc w:val="center"/>
    </w:pPr>
    <w:r>
      <w:rPr>
        <w:noProof/>
      </w:rPr>
      <w:drawing>
        <wp:inline distT="0" distB="0" distL="0" distR="0" wp14:anchorId="6D295A76" wp14:editId="66805335">
          <wp:extent cx="6049671" cy="9169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5495" cy="943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7AA4"/>
    <w:multiLevelType w:val="hybridMultilevel"/>
    <w:tmpl w:val="7B3E5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11111"/>
    <w:multiLevelType w:val="hybridMultilevel"/>
    <w:tmpl w:val="F9969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F473A"/>
    <w:multiLevelType w:val="hybridMultilevel"/>
    <w:tmpl w:val="5EF6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E8"/>
    <w:rsid w:val="0004312E"/>
    <w:rsid w:val="00057808"/>
    <w:rsid w:val="00070A63"/>
    <w:rsid w:val="000761B4"/>
    <w:rsid w:val="00095948"/>
    <w:rsid w:val="000A361D"/>
    <w:rsid w:val="000A71DC"/>
    <w:rsid w:val="000B2772"/>
    <w:rsid w:val="000D17C0"/>
    <w:rsid w:val="000D3F61"/>
    <w:rsid w:val="000F311A"/>
    <w:rsid w:val="000F5E91"/>
    <w:rsid w:val="001D12D0"/>
    <w:rsid w:val="001D71C1"/>
    <w:rsid w:val="00217FE4"/>
    <w:rsid w:val="00224485"/>
    <w:rsid w:val="00234D98"/>
    <w:rsid w:val="00263AC6"/>
    <w:rsid w:val="00276643"/>
    <w:rsid w:val="0028003E"/>
    <w:rsid w:val="00280F61"/>
    <w:rsid w:val="002839E7"/>
    <w:rsid w:val="00290D77"/>
    <w:rsid w:val="00292581"/>
    <w:rsid w:val="002C4B35"/>
    <w:rsid w:val="002C6BAC"/>
    <w:rsid w:val="002E64BA"/>
    <w:rsid w:val="002F1185"/>
    <w:rsid w:val="00301C1C"/>
    <w:rsid w:val="003303D2"/>
    <w:rsid w:val="003423CF"/>
    <w:rsid w:val="0035052A"/>
    <w:rsid w:val="00391804"/>
    <w:rsid w:val="003937C8"/>
    <w:rsid w:val="003D70F7"/>
    <w:rsid w:val="003E0942"/>
    <w:rsid w:val="003E17F0"/>
    <w:rsid w:val="00422513"/>
    <w:rsid w:val="00422EA0"/>
    <w:rsid w:val="004233C1"/>
    <w:rsid w:val="00423928"/>
    <w:rsid w:val="004407C7"/>
    <w:rsid w:val="0046334B"/>
    <w:rsid w:val="00465670"/>
    <w:rsid w:val="004C4330"/>
    <w:rsid w:val="004C7DB2"/>
    <w:rsid w:val="004F3C41"/>
    <w:rsid w:val="0051186D"/>
    <w:rsid w:val="005549C5"/>
    <w:rsid w:val="00557D72"/>
    <w:rsid w:val="00576603"/>
    <w:rsid w:val="00577AB0"/>
    <w:rsid w:val="005C4E3F"/>
    <w:rsid w:val="005F529B"/>
    <w:rsid w:val="00601A99"/>
    <w:rsid w:val="0060788B"/>
    <w:rsid w:val="0064281A"/>
    <w:rsid w:val="006472DE"/>
    <w:rsid w:val="00671E7C"/>
    <w:rsid w:val="006744DC"/>
    <w:rsid w:val="0068456B"/>
    <w:rsid w:val="006B1DB7"/>
    <w:rsid w:val="006B3778"/>
    <w:rsid w:val="006C2F99"/>
    <w:rsid w:val="006D1F8C"/>
    <w:rsid w:val="006D6103"/>
    <w:rsid w:val="007047B9"/>
    <w:rsid w:val="00710D7E"/>
    <w:rsid w:val="00713D6D"/>
    <w:rsid w:val="00713E9A"/>
    <w:rsid w:val="0071463D"/>
    <w:rsid w:val="00722E5E"/>
    <w:rsid w:val="00724CC2"/>
    <w:rsid w:val="00726E83"/>
    <w:rsid w:val="007349C8"/>
    <w:rsid w:val="007418F4"/>
    <w:rsid w:val="007560BE"/>
    <w:rsid w:val="0077380E"/>
    <w:rsid w:val="00781B0B"/>
    <w:rsid w:val="007C7662"/>
    <w:rsid w:val="007C7F96"/>
    <w:rsid w:val="00807280"/>
    <w:rsid w:val="00826584"/>
    <w:rsid w:val="00832990"/>
    <w:rsid w:val="00892218"/>
    <w:rsid w:val="008A2286"/>
    <w:rsid w:val="008A2964"/>
    <w:rsid w:val="008B7AFE"/>
    <w:rsid w:val="008C2D2C"/>
    <w:rsid w:val="008E2A7E"/>
    <w:rsid w:val="00923BE5"/>
    <w:rsid w:val="00941B9B"/>
    <w:rsid w:val="009517F6"/>
    <w:rsid w:val="009B3A5C"/>
    <w:rsid w:val="009D0821"/>
    <w:rsid w:val="00A02ACE"/>
    <w:rsid w:val="00A22266"/>
    <w:rsid w:val="00A30826"/>
    <w:rsid w:val="00A53A51"/>
    <w:rsid w:val="00A916AD"/>
    <w:rsid w:val="00A9607B"/>
    <w:rsid w:val="00AA1437"/>
    <w:rsid w:val="00AC7D03"/>
    <w:rsid w:val="00B011F8"/>
    <w:rsid w:val="00B1050E"/>
    <w:rsid w:val="00B13A76"/>
    <w:rsid w:val="00B46E23"/>
    <w:rsid w:val="00B571E5"/>
    <w:rsid w:val="00B65E7E"/>
    <w:rsid w:val="00B768EC"/>
    <w:rsid w:val="00B9606F"/>
    <w:rsid w:val="00B97DEA"/>
    <w:rsid w:val="00BC6A9E"/>
    <w:rsid w:val="00BD55C6"/>
    <w:rsid w:val="00BD5B09"/>
    <w:rsid w:val="00BD6856"/>
    <w:rsid w:val="00C12A5B"/>
    <w:rsid w:val="00C12CD0"/>
    <w:rsid w:val="00C13CBF"/>
    <w:rsid w:val="00C528C1"/>
    <w:rsid w:val="00C76B13"/>
    <w:rsid w:val="00C81163"/>
    <w:rsid w:val="00CA732E"/>
    <w:rsid w:val="00CB03E2"/>
    <w:rsid w:val="00CD05B3"/>
    <w:rsid w:val="00CF0727"/>
    <w:rsid w:val="00D04F2F"/>
    <w:rsid w:val="00D10BEF"/>
    <w:rsid w:val="00D16379"/>
    <w:rsid w:val="00D54D35"/>
    <w:rsid w:val="00D623ED"/>
    <w:rsid w:val="00D76038"/>
    <w:rsid w:val="00D90DC4"/>
    <w:rsid w:val="00D95383"/>
    <w:rsid w:val="00D9676A"/>
    <w:rsid w:val="00DA0FED"/>
    <w:rsid w:val="00DA1699"/>
    <w:rsid w:val="00DA71D9"/>
    <w:rsid w:val="00E1288F"/>
    <w:rsid w:val="00E24E16"/>
    <w:rsid w:val="00E34CE0"/>
    <w:rsid w:val="00E62EF7"/>
    <w:rsid w:val="00E831A9"/>
    <w:rsid w:val="00E837B7"/>
    <w:rsid w:val="00EC2C61"/>
    <w:rsid w:val="00EC52ED"/>
    <w:rsid w:val="00ED1846"/>
    <w:rsid w:val="00EE3699"/>
    <w:rsid w:val="00EE7164"/>
    <w:rsid w:val="00F03018"/>
    <w:rsid w:val="00F16853"/>
    <w:rsid w:val="00F16B0A"/>
    <w:rsid w:val="00F6793D"/>
    <w:rsid w:val="00F70C96"/>
    <w:rsid w:val="00F92EE8"/>
    <w:rsid w:val="00F93489"/>
    <w:rsid w:val="00F96C7A"/>
    <w:rsid w:val="00FA0A2D"/>
    <w:rsid w:val="00FA55B8"/>
    <w:rsid w:val="00FB051C"/>
    <w:rsid w:val="00FB150C"/>
    <w:rsid w:val="00FC0636"/>
    <w:rsid w:val="00FE5120"/>
    <w:rsid w:val="00FF79D9"/>
    <w:rsid w:val="22BA4266"/>
    <w:rsid w:val="592BF312"/>
    <w:rsid w:val="7AB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E80B5"/>
  <w14:defaultImageDpi w14:val="32767"/>
  <w15:docId w15:val="{00A5D10C-2730-40F3-AFA3-A762A049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E8"/>
  </w:style>
  <w:style w:type="paragraph" w:styleId="Footer">
    <w:name w:val="footer"/>
    <w:basedOn w:val="Normal"/>
    <w:link w:val="FooterChar"/>
    <w:uiPriority w:val="99"/>
    <w:unhideWhenUsed/>
    <w:rsid w:val="00F92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E8"/>
  </w:style>
  <w:style w:type="paragraph" w:styleId="ListParagraph">
    <w:name w:val="List Paragraph"/>
    <w:basedOn w:val="Normal"/>
    <w:uiPriority w:val="34"/>
    <w:qFormat/>
    <w:rsid w:val="00F92EE8"/>
    <w:pPr>
      <w:ind w:left="720"/>
      <w:contextualSpacing/>
    </w:pPr>
  </w:style>
  <w:style w:type="table" w:styleId="TableGrid">
    <w:name w:val="Table Grid"/>
    <w:basedOn w:val="TableNormal"/>
    <w:uiPriority w:val="39"/>
    <w:rsid w:val="00F9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1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0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68E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F934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TNZWZMSFFPP5-1955619323-79646</_dlc_DocId>
    <_dlc_DocIdUrl xmlns="d215d93e-cb3f-4a6e-b765-92d410ec0eae">
      <Url>https://centralbedfordshirecouncil.sharepoint.com/sites/SCHHResources/_layouts/15/DocIdRedir.aspx?ID=TNZWZMSFFPP5-1955619323-79646</Url>
      <Description>TNZWZMSFFPP5-1955619323-79646</Description>
    </_dlc_DocIdUrl>
    <BoxPath xmlns="fef0dcf7-c58a-411d-b11e-e897dc708f21" xsi:nil="true"/>
    <BoxModifiedName xmlns="fef0dcf7-c58a-411d-b11e-e897dc708f21">Natalie.Oatham@centralbedfordshire.gov.uk|27-09-2022 12:03:16</BoxModifiedName>
    <BoxNo xmlns="fef0dcf7-c58a-411d-b11e-e897dc708f21">1025244960670</BoxNo>
    <BoxVersionNo xmlns="fef0dcf7-c58a-411d-b11e-e897dc708f21">1</BoxVersionNo>
    <BoxTasks xmlns="fef0dcf7-c58a-411d-b11e-e897dc708f21" xsi:nil="true"/>
    <BoxCreatedName xmlns="fef0dcf7-c58a-411d-b11e-e897dc708f21">Natalie.Oatham@centralbedfordshire.gov.uk|27-09-2022 12:03:16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3933BE6C-5A34-4189-907C-A34A1CF87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D0840-C80A-4F86-A00F-3555639461CC}"/>
</file>

<file path=customXml/itemProps3.xml><?xml version="1.0" encoding="utf-8"?>
<ds:datastoreItem xmlns:ds="http://schemas.openxmlformats.org/officeDocument/2006/customXml" ds:itemID="{0805AA4F-5B27-40DA-AF60-27DEB701B68D}"/>
</file>

<file path=customXml/itemProps4.xml><?xml version="1.0" encoding="utf-8"?>
<ds:datastoreItem xmlns:ds="http://schemas.openxmlformats.org/officeDocument/2006/customXml" ds:itemID="{1DFC684B-C7EA-4E5C-B4DB-E21FEE051D8A}"/>
</file>

<file path=customXml/itemProps5.xml><?xml version="1.0" encoding="utf-8"?>
<ds:datastoreItem xmlns:ds="http://schemas.openxmlformats.org/officeDocument/2006/customXml" ds:itemID="{D5D197BC-F3EC-4EF1-B5E4-11AC04FC0C7A}"/>
</file>

<file path=customXml/itemProps6.xml><?xml version="1.0" encoding="utf-8"?>
<ds:datastoreItem xmlns:ds="http://schemas.openxmlformats.org/officeDocument/2006/customXml" ds:itemID="{36472D8A-A46E-4381-9330-442582143090}"/>
</file>

<file path=customXml/itemProps7.xml><?xml version="1.0" encoding="utf-8"?>
<ds:datastoreItem xmlns:ds="http://schemas.openxmlformats.org/officeDocument/2006/customXml" ds:itemID="{81D25226-87EF-4294-A9FE-C2E22D7D0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Stanwell</dc:creator>
  <cp:lastModifiedBy>Caroline Tate</cp:lastModifiedBy>
  <cp:revision>7</cp:revision>
  <cp:lastPrinted>2021-05-26T12:23:00Z</cp:lastPrinted>
  <dcterms:created xsi:type="dcterms:W3CDTF">2022-09-06T16:17:00Z</dcterms:created>
  <dcterms:modified xsi:type="dcterms:W3CDTF">2022-09-21T14:39:00Z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3e681a4e-4326-4f9c-98e2-eb3197b85b89</vt:lpwstr>
  </property>
  <property fmtid="{D5CDD505-2E9C-101B-9397-08002B2CF9AE}" pid="4" name="Order">
    <vt:r8>1212000</vt:r8>
  </property>
  <property fmtid="{D5CDD505-2E9C-101B-9397-08002B2CF9AE}" pid="5" name="BoxNo">
    <vt:lpwstr>1025244960670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Natalie.Oatham@centralbedfordshire.gov.uk|27-09-2022 12:03:16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1</vt:lpwstr>
  </property>
  <property fmtid="{D5CDD505-2E9C-101B-9397-08002B2CF9AE}" pid="15" name="BoxModifiedName">
    <vt:lpwstr>Natalie.Oatham@centralbedfordshire.gov.uk|27-09-2022 12:03:16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