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5887" w14:textId="77777777" w:rsidR="00CF7758" w:rsidRDefault="004A16E6">
      <w:r>
        <w:rPr>
          <w:noProof/>
          <w:lang w:eastAsia="en-GB"/>
        </w:rPr>
        <mc:AlternateContent>
          <mc:Choice Requires="wps">
            <w:drawing>
              <wp:anchor distT="0" distB="0" distL="114300" distR="114300" simplePos="0" relativeHeight="251661312" behindDoc="0" locked="0" layoutInCell="1" allowOverlap="1" wp14:anchorId="4B270E34" wp14:editId="3458B543">
                <wp:simplePos x="0" y="0"/>
                <wp:positionH relativeFrom="column">
                  <wp:posOffset>-7951</wp:posOffset>
                </wp:positionH>
                <wp:positionV relativeFrom="paragraph">
                  <wp:posOffset>196243</wp:posOffset>
                </wp:positionV>
                <wp:extent cx="9485823" cy="803081"/>
                <wp:effectExtent l="0" t="0" r="20320" b="16510"/>
                <wp:wrapNone/>
                <wp:docPr id="2" name="Rectangle 2"/>
                <wp:cNvGraphicFramePr/>
                <a:graphic xmlns:a="http://schemas.openxmlformats.org/drawingml/2006/main">
                  <a:graphicData uri="http://schemas.microsoft.com/office/word/2010/wordprocessingShape">
                    <wps:wsp>
                      <wps:cNvSpPr/>
                      <wps:spPr>
                        <a:xfrm>
                          <a:off x="0" y="0"/>
                          <a:ext cx="9485823" cy="803081"/>
                        </a:xfrm>
                        <a:prstGeom prst="rect">
                          <a:avLst/>
                        </a:prstGeom>
                      </wps:spPr>
                      <wps:style>
                        <a:lnRef idx="2">
                          <a:schemeClr val="dk1"/>
                        </a:lnRef>
                        <a:fillRef idx="1">
                          <a:schemeClr val="lt1"/>
                        </a:fillRef>
                        <a:effectRef idx="0">
                          <a:schemeClr val="dk1"/>
                        </a:effectRef>
                        <a:fontRef idx="minor">
                          <a:schemeClr val="dk1"/>
                        </a:fontRef>
                      </wps:style>
                      <wps:txbx>
                        <w:txbxContent>
                          <w:p w14:paraId="08B21B59" w14:textId="1320B767" w:rsidR="00886D70" w:rsidRPr="00A50109" w:rsidRDefault="00886D70" w:rsidP="00A50109">
                            <w:pPr>
                              <w:shd w:val="clear" w:color="auto" w:fill="FFFFFF"/>
                              <w:jc w:val="center"/>
                            </w:pPr>
                            <w:r w:rsidRPr="00A50109">
                              <w:t xml:space="preserve">The Suicide Prevention Pathway Service aims to provide support for individuals who have mental health/wellbeing needs and may have accessed medical, clinical, or emergency services. Individuals will not be at immediate risk of suicide but may need support to improve their mental health and wellbeing. </w:t>
                            </w:r>
                            <w:r w:rsidR="00E40D00" w:rsidRPr="00A50109">
                              <w:t>The individual will need to be aged 18 years old or over and a resident of Bedfordshire/ Luton or Milton Keynes.</w:t>
                            </w:r>
                          </w:p>
                          <w:p w14:paraId="6E2ECE86" w14:textId="77777777" w:rsidR="00886D70" w:rsidRDefault="00886D70" w:rsidP="00886D70">
                            <w:pPr>
                              <w:shd w:val="clear" w:color="auto" w:fill="FFFFFF"/>
                              <w:jc w:val="both"/>
                              <w:rPr>
                                <w:color w:val="00B0F0"/>
                              </w:rPr>
                            </w:pPr>
                          </w:p>
                          <w:p w14:paraId="44DF2D2F" w14:textId="183015CB" w:rsidR="001C5B37" w:rsidRPr="00886D70" w:rsidRDefault="001C5B37" w:rsidP="00056889">
                            <w:pPr>
                              <w:jc w:val="center"/>
                              <w:rPr>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0E34" id="Rectangle 2" o:spid="_x0000_s1026" style="position:absolute;margin-left:-.65pt;margin-top:15.45pt;width:746.9pt;height:6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" fillcolor="white [3201]" strokecolor="black [3200]" strokeweight="2pt">
                <v:textbox>
                  <w:txbxContent>
                    <w:p w14:paraId="08B21B59" w14:textId="1320B767" w:rsidR="00886D70" w:rsidRPr="00A50109" w:rsidRDefault="00886D70" w:rsidP="00A50109">
                      <w:pPr>
                        <w:shd w:val="clear" w:color="auto" w:fill="FFFFFF"/>
                        <w:jc w:val="center"/>
                      </w:pPr>
                      <w:r w:rsidRPr="00A50109">
                        <w:t xml:space="preserve">The Suicide Prevention Pathway Service aims to provide support for individuals who have mental health/wellbeing needs and may have accessed medical, </w:t>
                      </w:r>
                      <w:r w:rsidRPr="00A50109">
                        <w:t>clinical,</w:t>
                      </w:r>
                      <w:r w:rsidRPr="00A50109">
                        <w:t xml:space="preserve"> or emergency services. Individuals will not be at immediate risk of suicide but may need support to improve their mental health and wellbeing. </w:t>
                      </w:r>
                      <w:r w:rsidR="00E40D00" w:rsidRPr="00A50109">
                        <w:t>The individual will need to be aged 18 years old or over and a resident of Bedfordshire/ Luton or Milton Keynes.</w:t>
                      </w:r>
                    </w:p>
                    <w:p w14:paraId="6E2ECE86" w14:textId="77777777" w:rsidR="00886D70" w:rsidRDefault="00886D70" w:rsidP="00886D70">
                      <w:pPr>
                        <w:shd w:val="clear" w:color="auto" w:fill="FFFFFF"/>
                        <w:jc w:val="both"/>
                        <w:rPr>
                          <w:color w:val="00B0F0"/>
                        </w:rPr>
                      </w:pPr>
                    </w:p>
                    <w:p w14:paraId="44DF2D2F" w14:textId="183015CB" w:rsidR="001C5B37" w:rsidRPr="00886D70" w:rsidRDefault="001C5B37" w:rsidP="00056889">
                      <w:pPr>
                        <w:jc w:val="center"/>
                        <w:rPr>
                          <w:iCs/>
                        </w:rPr>
                      </w:pPr>
                    </w:p>
                  </w:txbxContent>
                </v:textbox>
              </v:rect>
            </w:pict>
          </mc:Fallback>
        </mc:AlternateContent>
      </w:r>
    </w:p>
    <w:p w14:paraId="68A633FE" w14:textId="77777777" w:rsidR="00CF7758" w:rsidRPr="00CF7758" w:rsidRDefault="00CF7758" w:rsidP="00CF7758"/>
    <w:p w14:paraId="4B258857" w14:textId="77777777" w:rsidR="00CF7758" w:rsidRPr="00CF7758" w:rsidRDefault="00CF7758" w:rsidP="00CF7758"/>
    <w:p w14:paraId="79EC4F1D" w14:textId="74F66BBB" w:rsidR="00CF7758" w:rsidRPr="00CF7758" w:rsidRDefault="008F0C73" w:rsidP="00CF7758">
      <w:r>
        <w:rPr>
          <w:noProof/>
          <w:lang w:eastAsia="en-GB"/>
        </w:rPr>
        <mc:AlternateContent>
          <mc:Choice Requires="wps">
            <w:drawing>
              <wp:anchor distT="0" distB="0" distL="114300" distR="114300" simplePos="0" relativeHeight="251711488" behindDoc="0" locked="0" layoutInCell="1" allowOverlap="1" wp14:anchorId="69291A73" wp14:editId="477A01BA">
                <wp:simplePos x="0" y="0"/>
                <wp:positionH relativeFrom="margin">
                  <wp:posOffset>4647565</wp:posOffset>
                </wp:positionH>
                <wp:positionV relativeFrom="paragraph">
                  <wp:posOffset>42545</wp:posOffset>
                </wp:positionV>
                <wp:extent cx="484632" cy="533400"/>
                <wp:effectExtent l="19050" t="0" r="29845" b="38100"/>
                <wp:wrapNone/>
                <wp:docPr id="14" name="Down Arrow 14"/>
                <wp:cNvGraphicFramePr/>
                <a:graphic xmlns:a="http://schemas.openxmlformats.org/drawingml/2006/main">
                  <a:graphicData uri="http://schemas.microsoft.com/office/word/2010/wordprocessingShape">
                    <wps:wsp>
                      <wps:cNvSpPr/>
                      <wps:spPr>
                        <a:xfrm>
                          <a:off x="0" y="0"/>
                          <a:ext cx="484632"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245E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65.95pt;margin-top:3.35pt;width:38.15pt;height:42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" adj="11787" fillcolor="#4f81bd [3204]" strokecolor="#243f60 [1604]" strokeweight="2pt">
                <w10:wrap anchorx="margin"/>
              </v:shape>
            </w:pict>
          </mc:Fallback>
        </mc:AlternateContent>
      </w:r>
    </w:p>
    <w:p w14:paraId="79A3FFBF" w14:textId="77777777" w:rsidR="00CF7758" w:rsidRPr="00CF7758" w:rsidRDefault="002264D0" w:rsidP="00CE1D75">
      <w:pPr>
        <w:tabs>
          <w:tab w:val="left" w:pos="12572"/>
        </w:tabs>
      </w:pPr>
      <w:r>
        <w:rPr>
          <w:noProof/>
          <w:lang w:eastAsia="en-GB"/>
        </w:rPr>
        <mc:AlternateContent>
          <mc:Choice Requires="wps">
            <w:drawing>
              <wp:anchor distT="0" distB="0" distL="114300" distR="114300" simplePos="0" relativeHeight="251618304" behindDoc="0" locked="0" layoutInCell="1" allowOverlap="1" wp14:anchorId="3D95F3D4" wp14:editId="323EBD10">
                <wp:simplePos x="0" y="0"/>
                <wp:positionH relativeFrom="margin">
                  <wp:posOffset>63500</wp:posOffset>
                </wp:positionH>
                <wp:positionV relativeFrom="paragraph">
                  <wp:posOffset>273685</wp:posOffset>
                </wp:positionV>
                <wp:extent cx="9372600" cy="8064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9372600" cy="806450"/>
                        </a:xfrm>
                        <a:prstGeom prst="rect">
                          <a:avLst/>
                        </a:prstGeom>
                      </wps:spPr>
                      <wps:style>
                        <a:lnRef idx="2">
                          <a:schemeClr val="dk1"/>
                        </a:lnRef>
                        <a:fillRef idx="1">
                          <a:schemeClr val="lt1"/>
                        </a:fillRef>
                        <a:effectRef idx="0">
                          <a:schemeClr val="dk1"/>
                        </a:effectRef>
                        <a:fontRef idx="minor">
                          <a:schemeClr val="dk1"/>
                        </a:fontRef>
                      </wps:style>
                      <wps:txbx>
                        <w:txbxContent>
                          <w:p w14:paraId="164EFC8B" w14:textId="2BE7E595" w:rsidR="00A50109" w:rsidRPr="007A59FA" w:rsidRDefault="00A50109" w:rsidP="00A50109">
                            <w:pPr>
                              <w:shd w:val="clear" w:color="auto" w:fill="FFFFFF"/>
                              <w:jc w:val="both"/>
                            </w:pPr>
                            <w:r w:rsidRPr="007A59FA">
                              <w:t>When accessing the service, individuals will receive a detailed initial assessment of their immediate mental health needs with the Wellbeing Coordinator. Over the course of one or two appointments individuals will work to explore their current situation and be signposted to appropriate support from specialist voluntary and community sector organisations in the local area. Individuals may also be supported to access such services, to improve their mental health and wellbeing.</w:t>
                            </w:r>
                          </w:p>
                          <w:p w14:paraId="4E7E99A5" w14:textId="7564030C" w:rsidR="001C5B37" w:rsidRPr="008B2B1F" w:rsidRDefault="001C5B37" w:rsidP="0019003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F3D4" id="Rectangle 1" o:spid="_x0000_s1027" style="position:absolute;margin-left:5pt;margin-top:21.55pt;width:738pt;height:63.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" fillcolor="white [3201]" strokecolor="black [3200]" strokeweight="2pt">
                <v:textbox>
                  <w:txbxContent>
                    <w:p w14:paraId="164EFC8B" w14:textId="2BE7E595" w:rsidR="00A50109" w:rsidRPr="007A59FA" w:rsidRDefault="00A50109" w:rsidP="00A50109">
                      <w:pPr>
                        <w:shd w:val="clear" w:color="auto" w:fill="FFFFFF"/>
                        <w:jc w:val="both"/>
                      </w:pPr>
                      <w:r w:rsidRPr="007A59FA">
                        <w:t>When accessing the service, individuals will receive a detailed initial assessment of their immediate mental health needs with the Wellbeing Coordinator. Over the course of one or two appointments individuals will work to explore their current situation and be signposted to appropriate support from specialist voluntary and community sector organisations in the local area. Individuals may also be supported to access such services, to improve their mental health and wellbeing</w:t>
                      </w:r>
                      <w:r w:rsidRPr="007A59FA">
                        <w:t>.</w:t>
                      </w:r>
                    </w:p>
                    <w:p w14:paraId="4E7E99A5" w14:textId="7564030C" w:rsidR="001C5B37" w:rsidRPr="008B2B1F" w:rsidRDefault="001C5B37" w:rsidP="00190034">
                      <w:pPr>
                        <w:spacing w:after="0" w:line="240" w:lineRule="auto"/>
                        <w:jc w:val="center"/>
                      </w:pPr>
                    </w:p>
                  </w:txbxContent>
                </v:textbox>
                <w10:wrap anchorx="margin"/>
              </v:rect>
            </w:pict>
          </mc:Fallback>
        </mc:AlternateContent>
      </w:r>
    </w:p>
    <w:p w14:paraId="7B4FFEB4" w14:textId="4C279382" w:rsidR="00CE1D75" w:rsidRPr="00CF7758" w:rsidRDefault="00CE1D75" w:rsidP="00CE1D75">
      <w:pPr>
        <w:tabs>
          <w:tab w:val="left" w:pos="10355"/>
        </w:tabs>
      </w:pPr>
    </w:p>
    <w:p w14:paraId="46EB479C" w14:textId="6C1CB7E9" w:rsidR="00743A08" w:rsidRPr="00CF7758" w:rsidRDefault="004F4F07" w:rsidP="008578AD">
      <w:pPr>
        <w:tabs>
          <w:tab w:val="left" w:pos="11745"/>
        </w:tabs>
      </w:pPr>
      <w:r>
        <w:rPr>
          <w:noProof/>
          <w:lang w:eastAsia="en-GB"/>
        </w:rPr>
        <mc:AlternateContent>
          <mc:Choice Requires="wps">
            <w:drawing>
              <wp:anchor distT="0" distB="0" distL="114300" distR="114300" simplePos="0" relativeHeight="251642880" behindDoc="0" locked="0" layoutInCell="1" allowOverlap="1" wp14:anchorId="027BA9EA" wp14:editId="24C8487A">
                <wp:simplePos x="0" y="0"/>
                <wp:positionH relativeFrom="margin">
                  <wp:align>left</wp:align>
                </wp:positionH>
                <wp:positionV relativeFrom="paragraph">
                  <wp:posOffset>1990090</wp:posOffset>
                </wp:positionV>
                <wp:extent cx="9544050" cy="184023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9544050" cy="1840230"/>
                        </a:xfrm>
                        <a:prstGeom prst="rect">
                          <a:avLst/>
                        </a:prstGeom>
                        <a:solidFill>
                          <a:sysClr val="window" lastClr="FFFFFF"/>
                        </a:solidFill>
                        <a:ln w="25400" cap="flat" cmpd="sng" algn="ctr">
                          <a:solidFill>
                            <a:sysClr val="windowText" lastClr="000000"/>
                          </a:solidFill>
                          <a:prstDash val="solid"/>
                        </a:ln>
                        <a:effectLst/>
                      </wps:spPr>
                      <wps:txbx>
                        <w:txbxContent>
                          <w:p w14:paraId="032E5D8F" w14:textId="6C9066A1" w:rsidR="001C5B37" w:rsidRPr="000D1014" w:rsidRDefault="007A59FA" w:rsidP="007A59FA">
                            <w:pPr>
                              <w:jc w:val="center"/>
                              <w:rPr>
                                <w:rFonts w:cs="Arial"/>
                                <w:b/>
                                <w:bCs/>
                                <w:sz w:val="24"/>
                                <w:szCs w:val="24"/>
                              </w:rPr>
                            </w:pPr>
                            <w:r w:rsidRPr="000D1014">
                              <w:rPr>
                                <w:rFonts w:cs="Arial"/>
                                <w:b/>
                                <w:bCs/>
                                <w:sz w:val="24"/>
                                <w:szCs w:val="24"/>
                              </w:rPr>
                              <w:t xml:space="preserve">Bedfordshire and Hertfordshire Police Samaritans </w:t>
                            </w:r>
                            <w:r w:rsidR="000D1014" w:rsidRPr="000D1014">
                              <w:rPr>
                                <w:rFonts w:cs="Arial"/>
                                <w:b/>
                                <w:bCs/>
                                <w:sz w:val="24"/>
                                <w:szCs w:val="24"/>
                              </w:rPr>
                              <w:t>Referral Pathway</w:t>
                            </w:r>
                          </w:p>
                          <w:p w14:paraId="34693F9A" w14:textId="77777777" w:rsidR="00344174" w:rsidRPr="00344174" w:rsidRDefault="00344174" w:rsidP="00344174">
                            <w:pPr>
                              <w:shd w:val="clear" w:color="auto" w:fill="FFFFFF"/>
                              <w:jc w:val="both"/>
                              <w:rPr>
                                <w:rFonts w:cstheme="minorHAnsi"/>
                              </w:rPr>
                            </w:pPr>
                            <w:r w:rsidRPr="00344174">
                              <w:rPr>
                                <w:rFonts w:cstheme="minorHAnsi"/>
                                <w:b/>
                                <w:bCs/>
                              </w:rPr>
                              <w:t>In custody</w:t>
                            </w:r>
                            <w:r w:rsidRPr="00344174">
                              <w:rPr>
                                <w:rFonts w:cstheme="minorHAnsi"/>
                              </w:rPr>
                              <w:t xml:space="preserve"> - Detainees can also speak to a Samaritan Volunteer by phone, facilitated by custody officers contacting Samaritans on </w:t>
                            </w:r>
                            <w:r w:rsidRPr="00D70282">
                              <w:rPr>
                                <w:rFonts w:cstheme="minorHAnsi"/>
                                <w:b/>
                                <w:bCs/>
                              </w:rPr>
                              <w:t>116 123</w:t>
                            </w:r>
                            <w:r w:rsidRPr="00344174">
                              <w:rPr>
                                <w:rFonts w:cstheme="minorHAnsi"/>
                              </w:rPr>
                              <w:t xml:space="preserve"> and asking the volunteer to speak to the detainee.</w:t>
                            </w:r>
                          </w:p>
                          <w:p w14:paraId="41D96C59" w14:textId="71BD74BD" w:rsidR="00344174" w:rsidRPr="00344174" w:rsidRDefault="00344174" w:rsidP="00344174">
                            <w:pPr>
                              <w:shd w:val="clear" w:color="auto" w:fill="FFFFFF"/>
                              <w:jc w:val="both"/>
                              <w:rPr>
                                <w:rFonts w:cstheme="minorHAnsi"/>
                              </w:rPr>
                            </w:pPr>
                            <w:r w:rsidRPr="00344174">
                              <w:rPr>
                                <w:rFonts w:cstheme="minorHAnsi"/>
                                <w:b/>
                                <w:bCs/>
                              </w:rPr>
                              <w:t>Upon release</w:t>
                            </w:r>
                            <w:r w:rsidRPr="00344174">
                              <w:rPr>
                                <w:rFonts w:cstheme="minorHAnsi"/>
                              </w:rPr>
                              <w:t xml:space="preserve"> - Custody Officers will ask detainees on release from custody whether they would like Samaritans to ring them – i.e., they will offer a third-party referral to callers. A three-hour window will be obtained by the Custody Officer or Detention Officer. Custody officers will obtain the person’s consent to pass on their first name and contact number to Samaritans. The detainees will provide their first name, a contact number and appropriate time to receive any call. Custody officers will then phone the Samaritans via the confidential dedicated answerphone at the local branch relevant to their custody suite</w:t>
                            </w:r>
                            <w:r w:rsidR="000D1014">
                              <w:rPr>
                                <w:rFonts w:cstheme="minorHAnsi"/>
                              </w:rPr>
                              <w:t xml:space="preserve"> (Samaritans Contact numbers- appendix </w:t>
                            </w:r>
                            <w:r w:rsidR="00D70282">
                              <w:rPr>
                                <w:rFonts w:cstheme="minorHAnsi"/>
                              </w:rPr>
                              <w:t>2</w:t>
                            </w:r>
                            <w:r w:rsidR="000D1014">
                              <w:rPr>
                                <w:rFonts w:cstheme="minorHAnsi"/>
                              </w:rPr>
                              <w:t>).</w:t>
                            </w:r>
                          </w:p>
                          <w:p w14:paraId="189B0E7A" w14:textId="4D1E7769" w:rsidR="00344174" w:rsidRPr="00C44F25" w:rsidRDefault="00344174" w:rsidP="00344174">
                            <w:pPr>
                              <w:shd w:val="clear" w:color="auto" w:fill="FFFFFF"/>
                              <w:jc w:val="both"/>
                              <w:rPr>
                                <w:rFonts w:cstheme="minorHAnsi"/>
                                <w:color w:val="00B0F0"/>
                              </w:rPr>
                            </w:pPr>
                          </w:p>
                          <w:p w14:paraId="1B5798BE" w14:textId="77777777" w:rsidR="00344174" w:rsidRDefault="00344174" w:rsidP="00344174">
                            <w:pPr>
                              <w:shd w:val="clear" w:color="auto" w:fill="FFFFFF"/>
                              <w:jc w:val="both"/>
                              <w:rPr>
                                <w:color w:val="00B0F0"/>
                              </w:rPr>
                            </w:pPr>
                          </w:p>
                          <w:p w14:paraId="200A23F6" w14:textId="77777777" w:rsidR="00344174" w:rsidRPr="00344174" w:rsidRDefault="00344174" w:rsidP="007A59FA">
                            <w:pPr>
                              <w:jc w:val="center"/>
                              <w:rPr>
                                <w:rFonts w:cs="Arial"/>
                              </w:rPr>
                            </w:pPr>
                          </w:p>
                          <w:p w14:paraId="24C7D6DF" w14:textId="77777777" w:rsidR="001C5B37" w:rsidRPr="0049728B" w:rsidRDefault="001C5B37" w:rsidP="00056889">
                            <w:pPr>
                              <w:jc w:val="both"/>
                              <w:rPr>
                                <w:rFonts w:cs="Arial"/>
                              </w:rPr>
                            </w:pPr>
                          </w:p>
                          <w:p w14:paraId="696736FE" w14:textId="77777777" w:rsidR="001C5B37" w:rsidRPr="0049728B" w:rsidRDefault="001C5B37" w:rsidP="00056889">
                            <w:pPr>
                              <w:jc w:val="both"/>
                              <w:rPr>
                                <w:rFonts w:cs="Arial"/>
                              </w:rPr>
                            </w:pPr>
                          </w:p>
                          <w:p w14:paraId="37B5AB1B" w14:textId="77777777" w:rsidR="001C5B37" w:rsidRPr="0049728B" w:rsidRDefault="001C5B37" w:rsidP="00056889">
                            <w:pPr>
                              <w:jc w:val="both"/>
                              <w:rPr>
                                <w:rFonts w:cs="Arial"/>
                              </w:rPr>
                            </w:pPr>
                          </w:p>
                          <w:p w14:paraId="61EFFF95" w14:textId="77777777" w:rsidR="001C5B37" w:rsidRDefault="001C5B37" w:rsidP="00BC34FA">
                            <w:pPr>
                              <w:spacing w:after="0" w:line="240" w:lineRule="auto"/>
                              <w:jc w:val="center"/>
                            </w:pPr>
                          </w:p>
                          <w:p w14:paraId="4F2CDADC" w14:textId="77777777" w:rsidR="001C5B37" w:rsidRDefault="001C5B37" w:rsidP="00BC34F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BA9EA" id="Rectangle 7" o:spid="_x0000_s1028" style="position:absolute;margin-left:0;margin-top:156.7pt;width:751.5pt;height:144.9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" fillcolor="window" strokecolor="windowText" strokeweight="2pt">
                <v:textbox>
                  <w:txbxContent>
                    <w:p w14:paraId="032E5D8F" w14:textId="6C9066A1" w:rsidR="001C5B37" w:rsidRPr="000D1014" w:rsidRDefault="007A59FA" w:rsidP="007A59FA">
                      <w:pPr>
                        <w:jc w:val="center"/>
                        <w:rPr>
                          <w:rFonts w:cs="Arial"/>
                          <w:b/>
                          <w:bCs/>
                          <w:sz w:val="24"/>
                          <w:szCs w:val="24"/>
                        </w:rPr>
                      </w:pPr>
                      <w:r w:rsidRPr="000D1014">
                        <w:rPr>
                          <w:rFonts w:cs="Arial"/>
                          <w:b/>
                          <w:bCs/>
                          <w:sz w:val="24"/>
                          <w:szCs w:val="24"/>
                        </w:rPr>
                        <w:t xml:space="preserve">Bedfordshire and Hertfordshire Police Samaritans </w:t>
                      </w:r>
                      <w:r w:rsidR="000D1014" w:rsidRPr="000D1014">
                        <w:rPr>
                          <w:rFonts w:cs="Arial"/>
                          <w:b/>
                          <w:bCs/>
                          <w:sz w:val="24"/>
                          <w:szCs w:val="24"/>
                        </w:rPr>
                        <w:t>Referral Pathway</w:t>
                      </w:r>
                    </w:p>
                    <w:p w14:paraId="34693F9A" w14:textId="77777777" w:rsidR="00344174" w:rsidRPr="00344174" w:rsidRDefault="00344174" w:rsidP="00344174">
                      <w:pPr>
                        <w:shd w:val="clear" w:color="auto" w:fill="FFFFFF"/>
                        <w:jc w:val="both"/>
                        <w:rPr>
                          <w:rFonts w:cstheme="minorHAnsi"/>
                        </w:rPr>
                      </w:pPr>
                      <w:r w:rsidRPr="00344174">
                        <w:rPr>
                          <w:rFonts w:cstheme="minorHAnsi"/>
                          <w:b/>
                          <w:bCs/>
                        </w:rPr>
                        <w:t>In custody</w:t>
                      </w:r>
                      <w:r w:rsidRPr="00344174">
                        <w:rPr>
                          <w:rFonts w:cstheme="minorHAnsi"/>
                        </w:rPr>
                        <w:t xml:space="preserve"> - Detainees can also speak to a Samaritan Volunteer by phone, facilitated by custody officers contacting Samaritans on </w:t>
                      </w:r>
                      <w:r w:rsidRPr="00D70282">
                        <w:rPr>
                          <w:rFonts w:cstheme="minorHAnsi"/>
                          <w:b/>
                          <w:bCs/>
                        </w:rPr>
                        <w:t>116 123</w:t>
                      </w:r>
                      <w:r w:rsidRPr="00344174">
                        <w:rPr>
                          <w:rFonts w:cstheme="minorHAnsi"/>
                        </w:rPr>
                        <w:t xml:space="preserve"> and asking the volunteer to speak to the detainee.</w:t>
                      </w:r>
                    </w:p>
                    <w:p w14:paraId="41D96C59" w14:textId="71BD74BD" w:rsidR="00344174" w:rsidRPr="00344174" w:rsidRDefault="00344174" w:rsidP="00344174">
                      <w:pPr>
                        <w:shd w:val="clear" w:color="auto" w:fill="FFFFFF"/>
                        <w:jc w:val="both"/>
                        <w:rPr>
                          <w:rFonts w:cstheme="minorHAnsi"/>
                        </w:rPr>
                      </w:pPr>
                      <w:r w:rsidRPr="00344174">
                        <w:rPr>
                          <w:rFonts w:cstheme="minorHAnsi"/>
                          <w:b/>
                          <w:bCs/>
                        </w:rPr>
                        <w:t>Upon release</w:t>
                      </w:r>
                      <w:r w:rsidRPr="00344174">
                        <w:rPr>
                          <w:rFonts w:cstheme="minorHAnsi"/>
                        </w:rPr>
                        <w:t xml:space="preserve"> - Custody Officers will ask detainees on release from custody whether they would like Samaritans to ring them – i.e., they will offer a third-party referral to callers. A three-hour window will be obtained by the Custody Officer or Detention Officer. Custody officers will obtain the person’s consent to pass on their first name and contact number to Samaritans. The detainees will provide their first name, a contact number and appropriate time to receive any call. Custody officers will then phone the Samaritans via the confidential dedicated answerphone at the local branch relevant to their custody suite</w:t>
                      </w:r>
                      <w:r w:rsidR="000D1014">
                        <w:rPr>
                          <w:rFonts w:cstheme="minorHAnsi"/>
                        </w:rPr>
                        <w:t xml:space="preserve"> (Samaritans Contact numbers- appendix </w:t>
                      </w:r>
                      <w:r w:rsidR="00D70282">
                        <w:rPr>
                          <w:rFonts w:cstheme="minorHAnsi"/>
                        </w:rPr>
                        <w:t>2</w:t>
                      </w:r>
                      <w:r w:rsidR="000D1014">
                        <w:rPr>
                          <w:rFonts w:cstheme="minorHAnsi"/>
                        </w:rPr>
                        <w:t>).</w:t>
                      </w:r>
                    </w:p>
                    <w:p w14:paraId="189B0E7A" w14:textId="4D1E7769" w:rsidR="00344174" w:rsidRPr="00C44F25" w:rsidRDefault="00344174" w:rsidP="00344174">
                      <w:pPr>
                        <w:shd w:val="clear" w:color="auto" w:fill="FFFFFF"/>
                        <w:jc w:val="both"/>
                        <w:rPr>
                          <w:rFonts w:cstheme="minorHAnsi"/>
                          <w:color w:val="00B0F0"/>
                        </w:rPr>
                      </w:pPr>
                    </w:p>
                    <w:p w14:paraId="1B5798BE" w14:textId="77777777" w:rsidR="00344174" w:rsidRDefault="00344174" w:rsidP="00344174">
                      <w:pPr>
                        <w:shd w:val="clear" w:color="auto" w:fill="FFFFFF"/>
                        <w:jc w:val="both"/>
                        <w:rPr>
                          <w:color w:val="00B0F0"/>
                        </w:rPr>
                      </w:pPr>
                    </w:p>
                    <w:p w14:paraId="200A23F6" w14:textId="77777777" w:rsidR="00344174" w:rsidRPr="00344174" w:rsidRDefault="00344174" w:rsidP="007A59FA">
                      <w:pPr>
                        <w:jc w:val="center"/>
                        <w:rPr>
                          <w:rFonts w:cs="Arial"/>
                        </w:rPr>
                      </w:pPr>
                    </w:p>
                    <w:p w14:paraId="24C7D6DF" w14:textId="77777777" w:rsidR="001C5B37" w:rsidRPr="0049728B" w:rsidRDefault="001C5B37" w:rsidP="00056889">
                      <w:pPr>
                        <w:jc w:val="both"/>
                        <w:rPr>
                          <w:rFonts w:cs="Arial"/>
                        </w:rPr>
                      </w:pPr>
                    </w:p>
                    <w:p w14:paraId="696736FE" w14:textId="77777777" w:rsidR="001C5B37" w:rsidRPr="0049728B" w:rsidRDefault="001C5B37" w:rsidP="00056889">
                      <w:pPr>
                        <w:jc w:val="both"/>
                        <w:rPr>
                          <w:rFonts w:cs="Arial"/>
                        </w:rPr>
                      </w:pPr>
                    </w:p>
                    <w:p w14:paraId="37B5AB1B" w14:textId="77777777" w:rsidR="001C5B37" w:rsidRPr="0049728B" w:rsidRDefault="001C5B37" w:rsidP="00056889">
                      <w:pPr>
                        <w:jc w:val="both"/>
                        <w:rPr>
                          <w:rFonts w:cs="Arial"/>
                        </w:rPr>
                      </w:pPr>
                    </w:p>
                    <w:p w14:paraId="61EFFF95" w14:textId="77777777" w:rsidR="001C5B37" w:rsidRDefault="001C5B37" w:rsidP="00BC34FA">
                      <w:pPr>
                        <w:spacing w:after="0" w:line="240" w:lineRule="auto"/>
                        <w:jc w:val="center"/>
                      </w:pPr>
                    </w:p>
                    <w:p w14:paraId="4F2CDADC" w14:textId="77777777" w:rsidR="001C5B37" w:rsidRDefault="001C5B37" w:rsidP="00BC34FA">
                      <w:pPr>
                        <w:spacing w:after="0" w:line="240" w:lineRule="auto"/>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04320" behindDoc="0" locked="0" layoutInCell="1" allowOverlap="1" wp14:anchorId="6A03997C" wp14:editId="75B56D44">
                <wp:simplePos x="0" y="0"/>
                <wp:positionH relativeFrom="margin">
                  <wp:align>center</wp:align>
                </wp:positionH>
                <wp:positionV relativeFrom="paragraph">
                  <wp:posOffset>1551940</wp:posOffset>
                </wp:positionV>
                <wp:extent cx="484505" cy="425450"/>
                <wp:effectExtent l="19050" t="0" r="10795" b="31750"/>
                <wp:wrapNone/>
                <wp:docPr id="13" name="Down Arrow 13"/>
                <wp:cNvGraphicFramePr/>
                <a:graphic xmlns:a="http://schemas.openxmlformats.org/drawingml/2006/main">
                  <a:graphicData uri="http://schemas.microsoft.com/office/word/2010/wordprocessingShape">
                    <wps:wsp>
                      <wps:cNvSpPr/>
                      <wps:spPr>
                        <a:xfrm>
                          <a:off x="0" y="0"/>
                          <a:ext cx="484505"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B0BCCD" id="Down Arrow 13" o:spid="_x0000_s1026" type="#_x0000_t67" style="position:absolute;margin-left:0;margin-top:122.2pt;width:38.15pt;height:33.5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" adj="10800" fillcolor="#4f81bd [3204]" strokecolor="#243f60 [1604]" strokeweight="2pt">
                <w10:wrap anchorx="margin"/>
              </v:shape>
            </w:pict>
          </mc:Fallback>
        </mc:AlternateContent>
      </w:r>
      <w:r w:rsidR="00836BC0">
        <w:rPr>
          <w:noProof/>
          <w:lang w:eastAsia="en-GB"/>
        </w:rPr>
        <mc:AlternateContent>
          <mc:Choice Requires="wps">
            <w:drawing>
              <wp:anchor distT="0" distB="0" distL="114300" distR="114300" simplePos="0" relativeHeight="251629568" behindDoc="0" locked="0" layoutInCell="1" allowOverlap="1" wp14:anchorId="2E3F8FE9" wp14:editId="2B16552B">
                <wp:simplePos x="0" y="0"/>
                <wp:positionH relativeFrom="margin">
                  <wp:posOffset>63500</wp:posOffset>
                </wp:positionH>
                <wp:positionV relativeFrom="paragraph">
                  <wp:posOffset>923290</wp:posOffset>
                </wp:positionV>
                <wp:extent cx="9404350" cy="6223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9404350" cy="622300"/>
                        </a:xfrm>
                        <a:prstGeom prst="rect">
                          <a:avLst/>
                        </a:prstGeom>
                      </wps:spPr>
                      <wps:style>
                        <a:lnRef idx="2">
                          <a:schemeClr val="dk1"/>
                        </a:lnRef>
                        <a:fillRef idx="1">
                          <a:schemeClr val="lt1"/>
                        </a:fillRef>
                        <a:effectRef idx="0">
                          <a:schemeClr val="dk1"/>
                        </a:effectRef>
                        <a:fontRef idx="minor">
                          <a:schemeClr val="dk1"/>
                        </a:fontRef>
                      </wps:style>
                      <wps:txbx>
                        <w:txbxContent>
                          <w:p w14:paraId="49EA25FB" w14:textId="3D5101A5" w:rsidR="007A59FA" w:rsidRPr="008272FB" w:rsidRDefault="00344174" w:rsidP="007A59FA">
                            <w:pPr>
                              <w:shd w:val="clear" w:color="auto" w:fill="FFFFFF"/>
                              <w:jc w:val="both"/>
                              <w:rPr>
                                <w:b/>
                                <w:bCs/>
                              </w:rPr>
                            </w:pPr>
                            <w:r>
                              <w:rPr>
                                <w:b/>
                                <w:bCs/>
                              </w:rPr>
                              <w:t xml:space="preserve">How to refer - </w:t>
                            </w:r>
                            <w:r w:rsidR="007A59FA" w:rsidRPr="007A59FA">
                              <w:t xml:space="preserve">Referrals can be made by third parties or individuals can also self-refer for support. </w:t>
                            </w:r>
                            <w:r w:rsidR="007A59FA" w:rsidRPr="008272FB">
                              <w:rPr>
                                <w:b/>
                                <w:bCs/>
                              </w:rPr>
                              <w:t>Please call: 01525 203 778 or email: spps@mind.org.uk to obtain a referral form.</w:t>
                            </w:r>
                          </w:p>
                          <w:p w14:paraId="11EDBDE1" w14:textId="77777777" w:rsidR="001C5B37" w:rsidRDefault="001C5B37" w:rsidP="00CF77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F8FE9" id="Rectangle 3" o:spid="_x0000_s1029" style="position:absolute;margin-left:5pt;margin-top:72.7pt;width:740.5pt;height:49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" fillcolor="white [3201]" strokecolor="black [3200]" strokeweight="2pt">
                <v:textbox>
                  <w:txbxContent>
                    <w:p w14:paraId="49EA25FB" w14:textId="3D5101A5" w:rsidR="007A59FA" w:rsidRPr="008272FB" w:rsidRDefault="00344174" w:rsidP="007A59FA">
                      <w:pPr>
                        <w:shd w:val="clear" w:color="auto" w:fill="FFFFFF"/>
                        <w:jc w:val="both"/>
                        <w:rPr>
                          <w:b/>
                          <w:bCs/>
                        </w:rPr>
                      </w:pPr>
                      <w:r>
                        <w:rPr>
                          <w:b/>
                          <w:bCs/>
                        </w:rPr>
                        <w:t xml:space="preserve">How to refer - </w:t>
                      </w:r>
                      <w:r w:rsidR="007A59FA" w:rsidRPr="007A59FA">
                        <w:t xml:space="preserve">Referrals can be made by third parties or individuals can also self-refer for support. </w:t>
                      </w:r>
                      <w:r w:rsidR="007A59FA" w:rsidRPr="008272FB">
                        <w:rPr>
                          <w:b/>
                          <w:bCs/>
                        </w:rPr>
                        <w:t>Please call: 01525 203 778 or email: spps@mind.org.uk to obtain a referral form.</w:t>
                      </w:r>
                    </w:p>
                    <w:p w14:paraId="11EDBDE1" w14:textId="77777777" w:rsidR="001C5B37" w:rsidRDefault="001C5B37" w:rsidP="00CF7758">
                      <w:pPr>
                        <w:jc w:val="center"/>
                      </w:pPr>
                    </w:p>
                  </w:txbxContent>
                </v:textbox>
                <w10:wrap anchorx="margin"/>
              </v:rect>
            </w:pict>
          </mc:Fallback>
        </mc:AlternateContent>
      </w:r>
      <w:r w:rsidR="00A50109">
        <w:rPr>
          <w:noProof/>
          <w:lang w:eastAsia="en-GB"/>
        </w:rPr>
        <mc:AlternateContent>
          <mc:Choice Requires="wps">
            <w:drawing>
              <wp:anchor distT="0" distB="0" distL="114300" distR="114300" simplePos="0" relativeHeight="251683840" behindDoc="0" locked="0" layoutInCell="1" allowOverlap="1" wp14:anchorId="30527E43" wp14:editId="3D23F750">
                <wp:simplePos x="0" y="0"/>
                <wp:positionH relativeFrom="margin">
                  <wp:align>center</wp:align>
                </wp:positionH>
                <wp:positionV relativeFrom="paragraph">
                  <wp:posOffset>459105</wp:posOffset>
                </wp:positionV>
                <wp:extent cx="484505" cy="451338"/>
                <wp:effectExtent l="19050" t="0" r="10795" b="44450"/>
                <wp:wrapNone/>
                <wp:docPr id="6" name="Down Arrow 6"/>
                <wp:cNvGraphicFramePr/>
                <a:graphic xmlns:a="http://schemas.openxmlformats.org/drawingml/2006/main">
                  <a:graphicData uri="http://schemas.microsoft.com/office/word/2010/wordprocessingShape">
                    <wps:wsp>
                      <wps:cNvSpPr/>
                      <wps:spPr>
                        <a:xfrm>
                          <a:off x="0" y="0"/>
                          <a:ext cx="484505" cy="4513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640ADB" id="Down Arrow 6" o:spid="_x0000_s1026" type="#_x0000_t67" style="position:absolute;margin-left:0;margin-top:36.15pt;width:38.15pt;height:35.5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" adj="10800" fillcolor="#4f81bd [3204]" strokecolor="#243f60 [1604]" strokeweight="2pt">
                <w10:wrap anchorx="margin"/>
              </v:shape>
            </w:pict>
          </mc:Fallback>
        </mc:AlternateContent>
      </w:r>
      <w:r w:rsidR="00056889">
        <w:rPr>
          <w:noProof/>
          <w:lang w:eastAsia="en-GB"/>
        </w:rPr>
        <mc:AlternateContent>
          <mc:Choice Requires="wps">
            <w:drawing>
              <wp:anchor distT="0" distB="0" distL="114300" distR="114300" simplePos="0" relativeHeight="251649024" behindDoc="0" locked="0" layoutInCell="1" allowOverlap="1" wp14:anchorId="3E1F5317" wp14:editId="5A1F937A">
                <wp:simplePos x="0" y="0"/>
                <wp:positionH relativeFrom="column">
                  <wp:posOffset>-5286</wp:posOffset>
                </wp:positionH>
                <wp:positionV relativeFrom="paragraph">
                  <wp:posOffset>4063339</wp:posOffset>
                </wp:positionV>
                <wp:extent cx="5776595" cy="734692"/>
                <wp:effectExtent l="0" t="0" r="14605" b="27940"/>
                <wp:wrapNone/>
                <wp:docPr id="9" name="Rectangle 9"/>
                <wp:cNvGraphicFramePr/>
                <a:graphic xmlns:a="http://schemas.openxmlformats.org/drawingml/2006/main">
                  <a:graphicData uri="http://schemas.microsoft.com/office/word/2010/wordprocessingShape">
                    <wps:wsp>
                      <wps:cNvSpPr/>
                      <wps:spPr>
                        <a:xfrm>
                          <a:off x="0" y="0"/>
                          <a:ext cx="5776595" cy="734692"/>
                        </a:xfrm>
                        <a:prstGeom prst="rect">
                          <a:avLst/>
                        </a:prstGeom>
                      </wps:spPr>
                      <wps:style>
                        <a:lnRef idx="2">
                          <a:schemeClr val="dk1"/>
                        </a:lnRef>
                        <a:fillRef idx="1">
                          <a:schemeClr val="lt1"/>
                        </a:fillRef>
                        <a:effectRef idx="0">
                          <a:schemeClr val="dk1"/>
                        </a:effectRef>
                        <a:fontRef idx="minor">
                          <a:schemeClr val="dk1"/>
                        </a:fontRef>
                      </wps:style>
                      <wps:txbx>
                        <w:txbxContent>
                          <w:p w14:paraId="788AE4B8" w14:textId="77777777" w:rsidR="001C5B37" w:rsidRPr="00D377A8" w:rsidRDefault="001C5B37" w:rsidP="00056889">
                            <w:pPr>
                              <w:jc w:val="center"/>
                              <w:rPr>
                                <w:rFonts w:cs="Arial"/>
                              </w:rPr>
                            </w:pPr>
                            <w:r w:rsidRPr="00D377A8">
                              <w:rPr>
                                <w:rFonts w:cs="Arial"/>
                              </w:rPr>
                              <w:t xml:space="preserve">The court is likely to remand the Detained Person to prison </w:t>
                            </w:r>
                            <w:proofErr w:type="gramStart"/>
                            <w:r w:rsidRPr="00D377A8">
                              <w:rPr>
                                <w:rFonts w:cs="Arial"/>
                              </w:rPr>
                              <w:t>in order to</w:t>
                            </w:r>
                            <w:proofErr w:type="gramEnd"/>
                            <w:r w:rsidRPr="00D377A8">
                              <w:rPr>
                                <w:rFonts w:cs="Arial"/>
                              </w:rPr>
                              <w:t xml:space="preserve"> manage risks to self and others whilst this process is being undertaken.  The L&amp;DS will request the person is taken to the Hospital Wing and refer to the respective prison in-reach team.</w:t>
                            </w:r>
                          </w:p>
                          <w:p w14:paraId="03756D7E" w14:textId="77777777" w:rsidR="001C5B37" w:rsidRDefault="001C5B37" w:rsidP="00056889">
                            <w:pPr>
                              <w:jc w:val="center"/>
                            </w:pPr>
                          </w:p>
                          <w:p w14:paraId="4AF63DFC" w14:textId="77777777" w:rsidR="001C5B37" w:rsidRDefault="001C5B37" w:rsidP="00056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5317" id="Rectangle 9" o:spid="_x0000_s1030" style="position:absolute;margin-left:-.4pt;margin-top:319.95pt;width:454.85pt;height:5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" fillcolor="white [3201]" strokecolor="black [3200]" strokeweight="2pt">
                <v:textbox>
                  <w:txbxContent>
                    <w:p w14:paraId="788AE4B8" w14:textId="77777777" w:rsidR="001C5B37" w:rsidRPr="00D377A8" w:rsidRDefault="001C5B37" w:rsidP="00056889">
                      <w:pPr>
                        <w:jc w:val="center"/>
                        <w:rPr>
                          <w:rFonts w:cs="Arial"/>
                        </w:rPr>
                      </w:pPr>
                      <w:r w:rsidRPr="00D377A8">
                        <w:rPr>
                          <w:rFonts w:cs="Arial"/>
                        </w:rPr>
                        <w:t xml:space="preserve">The court is likely to remand the Detained Person to prison </w:t>
                      </w:r>
                      <w:proofErr w:type="gramStart"/>
                      <w:r w:rsidRPr="00D377A8">
                        <w:rPr>
                          <w:rFonts w:cs="Arial"/>
                        </w:rPr>
                        <w:t>in order to</w:t>
                      </w:r>
                      <w:proofErr w:type="gramEnd"/>
                      <w:r w:rsidRPr="00D377A8">
                        <w:rPr>
                          <w:rFonts w:cs="Arial"/>
                        </w:rPr>
                        <w:t xml:space="preserve"> manage risks to self and others whilst this process is being undertaken.  The L&amp;DS will request the person is taken to the Hospital Wing and refer to the respective prison in-reach team.</w:t>
                      </w:r>
                    </w:p>
                    <w:p w14:paraId="03756D7E" w14:textId="77777777" w:rsidR="001C5B37" w:rsidRDefault="001C5B37" w:rsidP="00056889">
                      <w:pPr>
                        <w:jc w:val="center"/>
                      </w:pPr>
                    </w:p>
                    <w:p w14:paraId="4AF63DFC" w14:textId="77777777" w:rsidR="001C5B37" w:rsidRDefault="001C5B37" w:rsidP="00056889">
                      <w:pPr>
                        <w:jc w:val="center"/>
                      </w:pPr>
                    </w:p>
                  </w:txbxContent>
                </v:textbox>
              </v:rect>
            </w:pict>
          </mc:Fallback>
        </mc:AlternateContent>
      </w:r>
    </w:p>
    <w:sectPr w:rsidR="00743A08" w:rsidRPr="00CF7758" w:rsidSect="008578A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1599" w14:textId="77777777" w:rsidR="003945CB" w:rsidRDefault="003945CB" w:rsidP="00190034">
      <w:pPr>
        <w:spacing w:after="0" w:line="240" w:lineRule="auto"/>
      </w:pPr>
      <w:r>
        <w:separator/>
      </w:r>
    </w:p>
  </w:endnote>
  <w:endnote w:type="continuationSeparator" w:id="0">
    <w:p w14:paraId="01C42C58" w14:textId="77777777" w:rsidR="003945CB" w:rsidRDefault="003945CB" w:rsidP="001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C469" w14:textId="77777777" w:rsidR="003945CB" w:rsidRDefault="003945CB" w:rsidP="00190034">
      <w:pPr>
        <w:spacing w:after="0" w:line="240" w:lineRule="auto"/>
      </w:pPr>
      <w:r>
        <w:separator/>
      </w:r>
    </w:p>
  </w:footnote>
  <w:footnote w:type="continuationSeparator" w:id="0">
    <w:p w14:paraId="3DC1697B" w14:textId="77777777" w:rsidR="003945CB" w:rsidRDefault="003945CB" w:rsidP="0019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0E24" w14:textId="40A055DB" w:rsidR="008578AD" w:rsidRDefault="008813E1" w:rsidP="008578AD">
    <w:pPr>
      <w:pStyle w:val="Header"/>
      <w:jc w:val="center"/>
      <w:rPr>
        <w:b/>
        <w:sz w:val="44"/>
      </w:rPr>
    </w:pPr>
    <w:r>
      <w:rPr>
        <w:noProof/>
      </w:rPr>
      <w:drawing>
        <wp:anchor distT="0" distB="0" distL="114300" distR="114300" simplePos="0" relativeHeight="251659264" behindDoc="0" locked="0" layoutInCell="1" allowOverlap="1" wp14:anchorId="620A88B9" wp14:editId="5606CBD1">
          <wp:simplePos x="0" y="0"/>
          <wp:positionH relativeFrom="column">
            <wp:posOffset>7334250</wp:posOffset>
          </wp:positionH>
          <wp:positionV relativeFrom="paragraph">
            <wp:posOffset>-201930</wp:posOffset>
          </wp:positionV>
          <wp:extent cx="2476500" cy="790575"/>
          <wp:effectExtent l="0" t="0" r="0" b="9525"/>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78AD">
      <w:rPr>
        <w:noProof/>
        <w:lang w:eastAsia="en-GB"/>
      </w:rPr>
      <w:drawing>
        <wp:anchor distT="0" distB="0" distL="114300" distR="114300" simplePos="0" relativeHeight="251614208" behindDoc="0" locked="0" layoutInCell="1" allowOverlap="1" wp14:anchorId="5D689477" wp14:editId="101491A5">
          <wp:simplePos x="0" y="0"/>
          <wp:positionH relativeFrom="column">
            <wp:posOffset>0</wp:posOffset>
          </wp:positionH>
          <wp:positionV relativeFrom="paragraph">
            <wp:posOffset>-253365</wp:posOffset>
          </wp:positionV>
          <wp:extent cx="1113366" cy="724913"/>
          <wp:effectExtent l="0" t="0" r="0" b="0"/>
          <wp:wrapNone/>
          <wp:docPr id="10" name="Picture 10" descr="Bedfordshire Pol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olice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3366" cy="724913"/>
                  </a:xfrm>
                  <a:prstGeom prst="rect">
                    <a:avLst/>
                  </a:prstGeom>
                  <a:noFill/>
                  <a:ln>
                    <a:noFill/>
                  </a:ln>
                </pic:spPr>
              </pic:pic>
            </a:graphicData>
          </a:graphic>
        </wp:anchor>
      </w:drawing>
    </w:r>
    <w:r w:rsidR="008578AD">
      <w:rPr>
        <w:noProof/>
        <w:lang w:eastAsia="en-GB"/>
      </w:rPr>
      <w:drawing>
        <wp:anchor distT="0" distB="0" distL="114300" distR="114300" simplePos="0" relativeHeight="251608064" behindDoc="0" locked="0" layoutInCell="1" allowOverlap="1" wp14:anchorId="00241673" wp14:editId="037DF367">
          <wp:simplePos x="0" y="0"/>
          <wp:positionH relativeFrom="column">
            <wp:posOffset>7953375</wp:posOffset>
          </wp:positionH>
          <wp:positionV relativeFrom="paragraph">
            <wp:posOffset>-205740</wp:posOffset>
          </wp:positionV>
          <wp:extent cx="1820545" cy="643255"/>
          <wp:effectExtent l="0" t="0" r="8255" b="4445"/>
          <wp:wrapNone/>
          <wp:docPr id="11" name="Picture 11" descr="Beds+Lut_MHW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eds+Lut_MHWS_RGB"/>
                  <pic:cNvPicPr>
                    <a:picLock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0545" cy="643255"/>
                  </a:xfrm>
                  <a:prstGeom prst="rect">
                    <a:avLst/>
                  </a:prstGeom>
                  <a:noFill/>
                  <a:ln>
                    <a:noFill/>
                  </a:ln>
                </pic:spPr>
              </pic:pic>
            </a:graphicData>
          </a:graphic>
        </wp:anchor>
      </w:drawing>
    </w:r>
  </w:p>
  <w:p w14:paraId="76424375" w14:textId="77777777" w:rsidR="001C5B37" w:rsidRPr="008578AD" w:rsidRDefault="001C5B37" w:rsidP="008578AD">
    <w:pPr>
      <w:pStyle w:val="Header"/>
      <w:jc w:val="center"/>
      <w:rPr>
        <w:b/>
        <w:sz w:val="20"/>
        <w:szCs w:val="20"/>
      </w:rPr>
    </w:pPr>
  </w:p>
  <w:p w14:paraId="6722CB2C" w14:textId="63B7F2BF" w:rsidR="001C5B37" w:rsidRPr="00190034" w:rsidRDefault="008813E1" w:rsidP="00190034">
    <w:pPr>
      <w:pStyle w:val="Header"/>
      <w:jc w:val="center"/>
      <w:rPr>
        <w:b/>
        <w:sz w:val="44"/>
      </w:rPr>
    </w:pPr>
    <w:r>
      <w:rPr>
        <w:b/>
        <w:sz w:val="44"/>
      </w:rPr>
      <w:t xml:space="preserve">                                      Samaritans Suicide Prevention</w:t>
    </w:r>
    <w:r w:rsidR="001C5B37">
      <w:rPr>
        <w:b/>
        <w:sz w:val="44"/>
      </w:rPr>
      <w:t xml:space="preserve"> </w:t>
    </w:r>
    <w:r>
      <w:rPr>
        <w:b/>
        <w:sz w:val="44"/>
      </w:rPr>
      <w:t>P</w:t>
    </w:r>
    <w:r w:rsidR="001C5B37">
      <w:rPr>
        <w:b/>
        <w:sz w:val="44"/>
      </w:rPr>
      <w:t xml:space="preserve">athway </w:t>
    </w:r>
    <w:r>
      <w:rPr>
        <w:b/>
        <w:sz w:val="44"/>
      </w:rPr>
      <w:t xml:space="preserve">Service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0069"/>
    <w:multiLevelType w:val="hybridMultilevel"/>
    <w:tmpl w:val="C410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58"/>
    <w:rsid w:val="00056889"/>
    <w:rsid w:val="000C0A43"/>
    <w:rsid w:val="000D1014"/>
    <w:rsid w:val="0011778E"/>
    <w:rsid w:val="00190034"/>
    <w:rsid w:val="001A1FF2"/>
    <w:rsid w:val="001C5B37"/>
    <w:rsid w:val="00201E37"/>
    <w:rsid w:val="002264D0"/>
    <w:rsid w:val="002861B6"/>
    <w:rsid w:val="003146F6"/>
    <w:rsid w:val="00344174"/>
    <w:rsid w:val="0036459C"/>
    <w:rsid w:val="003945CB"/>
    <w:rsid w:val="003B69EA"/>
    <w:rsid w:val="0044258F"/>
    <w:rsid w:val="004A16E6"/>
    <w:rsid w:val="004F4F07"/>
    <w:rsid w:val="00532B28"/>
    <w:rsid w:val="005F5FF3"/>
    <w:rsid w:val="00600BAE"/>
    <w:rsid w:val="007317F5"/>
    <w:rsid w:val="00743A08"/>
    <w:rsid w:val="00757CD9"/>
    <w:rsid w:val="00767379"/>
    <w:rsid w:val="00770912"/>
    <w:rsid w:val="007A59FA"/>
    <w:rsid w:val="007E7A26"/>
    <w:rsid w:val="008272FB"/>
    <w:rsid w:val="00836BC0"/>
    <w:rsid w:val="008578AD"/>
    <w:rsid w:val="008813E1"/>
    <w:rsid w:val="00886D70"/>
    <w:rsid w:val="008B2B1F"/>
    <w:rsid w:val="008C668B"/>
    <w:rsid w:val="008F0C73"/>
    <w:rsid w:val="0090443C"/>
    <w:rsid w:val="009D00CD"/>
    <w:rsid w:val="00A3142C"/>
    <w:rsid w:val="00A50109"/>
    <w:rsid w:val="00AC1B64"/>
    <w:rsid w:val="00B02B0D"/>
    <w:rsid w:val="00B265E0"/>
    <w:rsid w:val="00BC34FA"/>
    <w:rsid w:val="00BD0417"/>
    <w:rsid w:val="00CE1D75"/>
    <w:rsid w:val="00CF7758"/>
    <w:rsid w:val="00D62A9A"/>
    <w:rsid w:val="00D70282"/>
    <w:rsid w:val="00D92CCF"/>
    <w:rsid w:val="00DC1503"/>
    <w:rsid w:val="00E40D00"/>
    <w:rsid w:val="00E77C12"/>
    <w:rsid w:val="00ED1ECD"/>
    <w:rsid w:val="00F421BC"/>
    <w:rsid w:val="00F52249"/>
    <w:rsid w:val="00FE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7C70"/>
  <w15:docId w15:val="{41D46635-A38B-42C6-9DDC-E2341667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034"/>
  </w:style>
  <w:style w:type="paragraph" w:styleId="Footer">
    <w:name w:val="footer"/>
    <w:basedOn w:val="Normal"/>
    <w:link w:val="FooterChar"/>
    <w:uiPriority w:val="99"/>
    <w:unhideWhenUsed/>
    <w:rsid w:val="00190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034"/>
  </w:style>
  <w:style w:type="paragraph" w:styleId="BalloonText">
    <w:name w:val="Balloon Text"/>
    <w:basedOn w:val="Normal"/>
    <w:link w:val="BalloonTextChar"/>
    <w:uiPriority w:val="99"/>
    <w:semiHidden/>
    <w:unhideWhenUsed/>
    <w:rsid w:val="004A1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6E6"/>
    <w:rPr>
      <w:rFonts w:ascii="Tahoma" w:hAnsi="Tahoma" w:cs="Tahoma"/>
      <w:sz w:val="16"/>
      <w:szCs w:val="16"/>
    </w:rPr>
  </w:style>
  <w:style w:type="paragraph" w:styleId="ListParagraph">
    <w:name w:val="List Paragraph"/>
    <w:basedOn w:val="Normal"/>
    <w:uiPriority w:val="34"/>
    <w:qFormat/>
    <w:rsid w:val="00886D7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ox Migration" ma:contentTypeID="0x010100941DCE439507BF419A06F92B5822A32800B87F483DD162D248AE911BC42C3C82D1" ma:contentTypeVersion="25" ma:contentTypeDescription="CT for documents migrated from Box to SP" ma:contentTypeScope="" ma:versionID="238dfd133874c381fa6499d595d745a8">
  <xsd:schema xmlns:xsd="http://www.w3.org/2001/XMLSchema" xmlns:xs="http://www.w3.org/2001/XMLSchema" xmlns:p="http://schemas.microsoft.com/office/2006/metadata/properties" xmlns:ns2="fef0dcf7-c58a-411d-b11e-e897dc708f21" xmlns:ns3="ce54cf7e-000f-4032-8f18-32eb832ad0e2" targetNamespace="http://schemas.microsoft.com/office/2006/metadata/properties" ma:root="true" ma:fieldsID="2c9ac648a5250e17c759bf0fa1d77bdc" ns2:_="" ns3:_="">
    <xsd:import namespace="fef0dcf7-c58a-411d-b11e-e897dc708f21"/>
    <xsd:import namespace="ce54cf7e-000f-4032-8f18-32eb832ad0e2"/>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4cf7e-000f-4032-8f18-32eb832ad0e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TNZWZMSFFPP5-1955619323-80078</_dlc_DocId>
    <_dlc_DocIdUrl xmlns="d215d93e-cb3f-4a6e-b765-92d410ec0eae">
      <Url>https://centralbedfordshirecouncil.sharepoint.com/sites/SCHHResources/_layouts/15/DocIdRedir.aspx?ID=TNZWZMSFFPP5-1955619323-80078</Url>
      <Description>TNZWZMSFFPP5-1955619323-80078</Description>
    </_dlc_DocIdUrl>
    <BoxPath xmlns="fef0dcf7-c58a-411d-b11e-e897dc708f21" xsi:nil="true"/>
    <BoxModifiedName xmlns="fef0dcf7-c58a-411d-b11e-e897dc708f21">Elizabeth.Munday3@centralbedfordshire.gov.uk|29-11-2021 15:47:38</BoxModifiedName>
    <BoxNo xmlns="fef0dcf7-c58a-411d-b11e-e897dc708f21">890109337464</BoxNo>
    <BoxVersionNo xmlns="fef0dcf7-c58a-411d-b11e-e897dc708f21">1</BoxVersionNo>
    <BoxTasks xmlns="fef0dcf7-c58a-411d-b11e-e897dc708f21" xsi:nil="true"/>
    <BoxCreatedName xmlns="fef0dcf7-c58a-411d-b11e-e897dc708f21">Elizabeth.Munday3@centralbedfordshire.gov.uk|29-11-2021 15:47:38</BoxCreatedName>
    <BoxComments xmlns="fef0dcf7-c58a-411d-b11e-e897dc708f21" xsi:nil="true"/>
  </documentManagement>
</p:properties>
</file>

<file path=customXml/item6.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E653B862-41EE-49FB-A871-ECF789038AF7}"/>
</file>

<file path=customXml/itemProps2.xml><?xml version="1.0" encoding="utf-8"?>
<ds:datastoreItem xmlns:ds="http://schemas.openxmlformats.org/officeDocument/2006/customXml" ds:itemID="{1B3FFB6A-EC03-40CD-8DA9-32CFBA0C4609}"/>
</file>

<file path=customXml/itemProps3.xml><?xml version="1.0" encoding="utf-8"?>
<ds:datastoreItem xmlns:ds="http://schemas.openxmlformats.org/officeDocument/2006/customXml" ds:itemID="{F2AA869C-91BD-408D-AE85-7D7567AF00EB}"/>
</file>

<file path=customXml/itemProps4.xml><?xml version="1.0" encoding="utf-8"?>
<ds:datastoreItem xmlns:ds="http://schemas.openxmlformats.org/officeDocument/2006/customXml" ds:itemID="{491831C2-D990-4A7A-A103-A20A786B325E}"/>
</file>

<file path=customXml/itemProps5.xml><?xml version="1.0" encoding="utf-8"?>
<ds:datastoreItem xmlns:ds="http://schemas.openxmlformats.org/officeDocument/2006/customXml" ds:itemID="{D11E4968-6440-4376-A765-FBE880323EA9}"/>
</file>

<file path=customXml/itemProps6.xml><?xml version="1.0" encoding="utf-8"?>
<ds:datastoreItem xmlns:ds="http://schemas.openxmlformats.org/officeDocument/2006/customXml" ds:itemID="{DE7C3DA4-20D4-40DE-9D49-40F53E52AEB8}"/>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 Karen</dc:creator>
  <cp:lastModifiedBy>Elizabeth Munday3</cp:lastModifiedBy>
  <cp:revision>3</cp:revision>
  <dcterms:created xsi:type="dcterms:W3CDTF">2021-11-28T23:38:00Z</dcterms:created>
  <dcterms:modified xsi:type="dcterms:W3CDTF">2021-11-29T10:43:00Z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2021-07-23T16:24:48Z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3fd8fdc2-29d1-42d5-a103-ded510d61e25</vt:lpwstr>
  </property>
  <property fmtid="{D5CDD505-2E9C-101B-9397-08002B2CF9AE}" pid="8" name="MSIP_Label_b8b5aee8-5735-4353-85b0-06b0f114040f_ContentBits">
    <vt:lpwstr>0</vt:lpwstr>
  </property>
  <property fmtid="{D5CDD505-2E9C-101B-9397-08002B2CF9AE}" pid="9" name="ContentTypeId">
    <vt:lpwstr>0x010100941DCE439507BF419A06F92B5822A32800822430AFAD5750418468BE664D573F8B</vt:lpwstr>
  </property>
  <property fmtid="{D5CDD505-2E9C-101B-9397-08002B2CF9AE}" pid="10" name="_dlc_DocIdItemGuid">
    <vt:lpwstr>dadc7e4d-4db4-4260-b04a-662906b58ffb</vt:lpwstr>
  </property>
  <property fmtid="{D5CDD505-2E9C-101B-9397-08002B2CF9AE}" pid="11" name="Order">
    <vt:r8>7240400</vt:r8>
  </property>
  <property fmtid="{D5CDD505-2E9C-101B-9397-08002B2CF9AE}" pid="12" name="BoxNo">
    <vt:lpwstr>890109337464</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BoxVersionNo">
    <vt:lpwstr>1</vt:lpwstr>
  </property>
  <property fmtid="{D5CDD505-2E9C-101B-9397-08002B2CF9AE}" pid="19" name="BoxModifiedName">
    <vt:lpwstr>Elizabeth.Munday3@centralbedfordshire.gov.uk|29-11-2021 15:47:38</vt:lpwstr>
  </property>
  <property fmtid="{D5CDD505-2E9C-101B-9397-08002B2CF9AE}" pid="20" name="_ExtendedDescription">
    <vt:lpwstr/>
  </property>
  <property fmtid="{D5CDD505-2E9C-101B-9397-08002B2CF9AE}" pid="21" name="BoxCreatedName">
    <vt:lpwstr>Elizabeth.Munday3@centralbedfordshire.gov.uk|29-11-2021 15:47:38</vt:lpwstr>
  </property>
  <property fmtid="{D5CDD505-2E9C-101B-9397-08002B2CF9AE}" pid="22" name="TriggerFlowInfo">
    <vt:lpwstr/>
  </property>
  <property fmtid="{D5CDD505-2E9C-101B-9397-08002B2CF9AE}" pid="23" name="MediaServiceImageTags">
    <vt:lpwstr/>
  </property>
  <property fmtid="{D5CDD505-2E9C-101B-9397-08002B2CF9AE}" pid="24" name="SharedWithUsers">
    <vt:lpwstr/>
  </property>
  <property fmtid="{D5CDD505-2E9C-101B-9397-08002B2CF9AE}" pid="26" name="lcf76f155ced4ddcb4097134ff3c332f">
    <vt:lpwstr/>
  </property>
  <property fmtid="{D5CDD505-2E9C-101B-9397-08002B2CF9AE}" pid="27" name="TaxCatchAll">
    <vt:lpwstr/>
  </property>
</Properties>
</file>