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268A2" w14:textId="50873877" w:rsidR="00222998" w:rsidRPr="007A4FD0" w:rsidRDefault="00B33C8B" w:rsidP="008D1289">
      <w:pPr>
        <w:pStyle w:val="Heading1"/>
        <w:rPr>
          <w:sz w:val="56"/>
          <w:szCs w:val="56"/>
        </w:rPr>
      </w:pPr>
      <w:r w:rsidRPr="5AF60070">
        <w:rPr>
          <w:sz w:val="56"/>
          <w:szCs w:val="56"/>
        </w:rPr>
        <w:t>A</w:t>
      </w:r>
      <w:r w:rsidR="006F00BD" w:rsidRPr="5AF60070">
        <w:rPr>
          <w:sz w:val="56"/>
          <w:szCs w:val="56"/>
        </w:rPr>
        <w:t xml:space="preserve">dmissions, Assessment and </w:t>
      </w:r>
      <w:r w:rsidR="7EAD20C1" w:rsidRPr="5AF60070">
        <w:rPr>
          <w:sz w:val="56"/>
          <w:szCs w:val="56"/>
        </w:rPr>
        <w:t>C</w:t>
      </w:r>
      <w:r w:rsidR="006F00BD" w:rsidRPr="5AF60070">
        <w:rPr>
          <w:sz w:val="56"/>
          <w:szCs w:val="56"/>
        </w:rPr>
        <w:t>are Planning Procedure</w:t>
      </w:r>
    </w:p>
    <w:p w14:paraId="7FA4DA87" w14:textId="18B3CCEF" w:rsidR="00222998" w:rsidRPr="007A4FD0" w:rsidRDefault="00D74F3B" w:rsidP="00A56BF9">
      <w:pPr>
        <w:pStyle w:val="Heading2"/>
      </w:pPr>
      <w:r w:rsidRPr="007A4FD0">
        <w:t>Care Plan Support</w:t>
      </w:r>
      <w:r w:rsidR="00B8757E">
        <w:t xml:space="preserve">ing Guidance </w:t>
      </w:r>
    </w:p>
    <w:p w14:paraId="0CC67C92" w14:textId="5FBDECE7" w:rsidR="00D74F3B" w:rsidRPr="007A4FD0" w:rsidRDefault="00D74F3B" w:rsidP="00B05DD0">
      <w:pPr>
        <w:pStyle w:val="Heading4"/>
      </w:pPr>
      <w:r w:rsidRPr="007A4FD0">
        <w:t>Communication</w:t>
      </w:r>
    </w:p>
    <w:p w14:paraId="35A5A756" w14:textId="70AAD1E1" w:rsidR="00D74F3B" w:rsidRPr="00D74F3B" w:rsidRDefault="00D74F3B" w:rsidP="006348C8">
      <w:pPr>
        <w:widowControl w:val="0"/>
        <w:numPr>
          <w:ilvl w:val="0"/>
          <w:numId w:val="29"/>
        </w:numPr>
        <w:tabs>
          <w:tab w:val="num" w:pos="720"/>
        </w:tabs>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What communication difficulty does the </w:t>
      </w:r>
      <w:r w:rsidR="007A4FD0" w:rsidRPr="006348C8">
        <w:rPr>
          <w:rFonts w:cstheme="minorHAnsi"/>
        </w:rPr>
        <w:t xml:space="preserve">person </w:t>
      </w:r>
      <w:r w:rsidRPr="00D74F3B">
        <w:rPr>
          <w:rFonts w:cstheme="minorHAnsi"/>
        </w:rPr>
        <w:t>experience? Hard of hearing, speech problems, poor eyesight, lack of capacity, English as second language?</w:t>
      </w:r>
    </w:p>
    <w:p w14:paraId="2F114DDC" w14:textId="0E3318E3" w:rsidR="00D74F3B" w:rsidRPr="00D74F3B" w:rsidRDefault="00D74F3B" w:rsidP="006348C8">
      <w:pPr>
        <w:widowControl w:val="0"/>
        <w:numPr>
          <w:ilvl w:val="0"/>
          <w:numId w:val="29"/>
        </w:numPr>
        <w:tabs>
          <w:tab w:val="num" w:pos="720"/>
        </w:tabs>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Are communication aids used? E.g. glasses, hearing aids, </w:t>
      </w:r>
      <w:r w:rsidR="007A4FD0" w:rsidRPr="00D74F3B">
        <w:rPr>
          <w:rFonts w:cstheme="minorHAnsi"/>
        </w:rPr>
        <w:t>pictures.</w:t>
      </w:r>
    </w:p>
    <w:p w14:paraId="45E4AC91" w14:textId="30ED68F7" w:rsidR="00D74F3B" w:rsidRPr="006348C8" w:rsidRDefault="00D74F3B" w:rsidP="006348C8">
      <w:pPr>
        <w:pStyle w:val="ListParagraph"/>
        <w:widowControl w:val="0"/>
        <w:numPr>
          <w:ilvl w:val="0"/>
          <w:numId w:val="40"/>
        </w:numPr>
        <w:kinsoku w:val="0"/>
        <w:overflowPunct w:val="0"/>
        <w:autoSpaceDE w:val="0"/>
        <w:autoSpaceDN w:val="0"/>
        <w:adjustRightInd w:val="0"/>
        <w:spacing w:before="240" w:after="120" w:line="293" w:lineRule="exact"/>
        <w:textAlignment w:val="baseline"/>
        <w:rPr>
          <w:rFonts w:cstheme="minorHAnsi"/>
        </w:rPr>
      </w:pPr>
      <w:r w:rsidRPr="006348C8">
        <w:rPr>
          <w:rFonts w:cstheme="minorHAnsi"/>
        </w:rPr>
        <w:t>How is their working order and cleanliness maintained?</w:t>
      </w:r>
    </w:p>
    <w:p w14:paraId="70BD00A1" w14:textId="77777777" w:rsidR="00D74F3B" w:rsidRPr="006348C8" w:rsidRDefault="00D74F3B" w:rsidP="006348C8">
      <w:pPr>
        <w:pStyle w:val="ListParagraph"/>
        <w:widowControl w:val="0"/>
        <w:numPr>
          <w:ilvl w:val="0"/>
          <w:numId w:val="40"/>
        </w:numPr>
        <w:kinsoku w:val="0"/>
        <w:overflowPunct w:val="0"/>
        <w:autoSpaceDE w:val="0"/>
        <w:autoSpaceDN w:val="0"/>
        <w:adjustRightInd w:val="0"/>
        <w:spacing w:before="240" w:after="120" w:line="297" w:lineRule="exact"/>
        <w:textAlignment w:val="baseline"/>
        <w:rPr>
          <w:rFonts w:cstheme="minorHAnsi"/>
          <w:spacing w:val="-1"/>
        </w:rPr>
      </w:pPr>
      <w:r w:rsidRPr="006348C8">
        <w:rPr>
          <w:rFonts w:cstheme="minorHAnsi"/>
          <w:spacing w:val="-1"/>
        </w:rPr>
        <w:t>Where are they stored when not in use?</w:t>
      </w:r>
    </w:p>
    <w:p w14:paraId="1DCE050B" w14:textId="77777777" w:rsidR="00D74F3B" w:rsidRPr="00D74F3B" w:rsidRDefault="00D74F3B" w:rsidP="006348C8">
      <w:pPr>
        <w:widowControl w:val="0"/>
        <w:numPr>
          <w:ilvl w:val="0"/>
          <w:numId w:val="29"/>
        </w:numPr>
        <w:tabs>
          <w:tab w:val="num" w:pos="720"/>
        </w:tabs>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Are there any regular appointments / reviews for their communication needs? Opticians, audiology, SALT?</w:t>
      </w:r>
    </w:p>
    <w:p w14:paraId="03A447D9" w14:textId="4B2091F5" w:rsidR="00D74F3B" w:rsidRPr="00D74F3B" w:rsidRDefault="00D74F3B" w:rsidP="006348C8">
      <w:pPr>
        <w:widowControl w:val="0"/>
        <w:numPr>
          <w:ilvl w:val="0"/>
          <w:numId w:val="29"/>
        </w:numPr>
        <w:tabs>
          <w:tab w:val="num" w:pos="720"/>
        </w:tabs>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How does the </w:t>
      </w:r>
      <w:r w:rsidR="007A4FD0">
        <w:rPr>
          <w:rFonts w:cstheme="minorHAnsi"/>
        </w:rPr>
        <w:t>person</w:t>
      </w:r>
      <w:r w:rsidRPr="00D74F3B">
        <w:rPr>
          <w:rFonts w:cstheme="minorHAnsi"/>
        </w:rPr>
        <w:t xml:space="preserve"> like to be addressed?</w:t>
      </w:r>
    </w:p>
    <w:p w14:paraId="506502EF" w14:textId="6A853177" w:rsidR="00D74F3B" w:rsidRPr="00D74F3B" w:rsidRDefault="00D74F3B" w:rsidP="006348C8">
      <w:pPr>
        <w:widowControl w:val="0"/>
        <w:numPr>
          <w:ilvl w:val="0"/>
          <w:numId w:val="29"/>
        </w:numPr>
        <w:tabs>
          <w:tab w:val="num" w:pos="720"/>
        </w:tabs>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Is there a certain time when it is easier for the </w:t>
      </w:r>
      <w:r w:rsidR="007A4FD0">
        <w:rPr>
          <w:rFonts w:cstheme="minorHAnsi"/>
        </w:rPr>
        <w:t>person</w:t>
      </w:r>
      <w:r w:rsidRPr="00D74F3B">
        <w:rPr>
          <w:rFonts w:cstheme="minorHAnsi"/>
        </w:rPr>
        <w:t xml:space="preserve"> to communicate effectively? E.g. earlier in the day when they’re not tired, after they have taken their medication.</w:t>
      </w:r>
    </w:p>
    <w:p w14:paraId="4E2E6004" w14:textId="100869FD" w:rsidR="00D74F3B" w:rsidRPr="00D74F3B" w:rsidRDefault="00D74F3B" w:rsidP="006348C8">
      <w:pPr>
        <w:widowControl w:val="0"/>
        <w:numPr>
          <w:ilvl w:val="0"/>
          <w:numId w:val="29"/>
        </w:numPr>
        <w:tabs>
          <w:tab w:val="num" w:pos="720"/>
        </w:tabs>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What other methods of communication can we </w:t>
      </w:r>
      <w:r w:rsidR="007A4FD0" w:rsidRPr="007A4FD0">
        <w:rPr>
          <w:rFonts w:cstheme="minorHAnsi"/>
        </w:rPr>
        <w:t>look</w:t>
      </w:r>
      <w:r w:rsidRPr="00D74F3B">
        <w:rPr>
          <w:rFonts w:cstheme="minorHAnsi"/>
        </w:rPr>
        <w:t xml:space="preserve"> for? Body language / movements, facial expressions? What do they mean? Are the family able to provide you with any queues </w:t>
      </w:r>
      <w:r w:rsidRPr="007A4FD0">
        <w:rPr>
          <w:rFonts w:cstheme="minorHAnsi"/>
        </w:rPr>
        <w:t>for</w:t>
      </w:r>
      <w:r w:rsidRPr="00D74F3B">
        <w:rPr>
          <w:rFonts w:cstheme="minorHAnsi"/>
        </w:rPr>
        <w:t xml:space="preserve"> the </w:t>
      </w:r>
      <w:r w:rsidR="007A4FD0">
        <w:rPr>
          <w:rFonts w:cstheme="minorHAnsi"/>
        </w:rPr>
        <w:t>person</w:t>
      </w:r>
      <w:r w:rsidRPr="00D74F3B">
        <w:rPr>
          <w:rFonts w:cstheme="minorHAnsi"/>
        </w:rPr>
        <w:t>s communication?</w:t>
      </w:r>
    </w:p>
    <w:p w14:paraId="64266772" w14:textId="26B4D60E" w:rsidR="00D74F3B" w:rsidRPr="00D74F3B" w:rsidRDefault="00D74F3B" w:rsidP="006348C8">
      <w:pPr>
        <w:widowControl w:val="0"/>
        <w:numPr>
          <w:ilvl w:val="0"/>
          <w:numId w:val="29"/>
        </w:numPr>
        <w:tabs>
          <w:tab w:val="num" w:pos="720"/>
        </w:tabs>
        <w:kinsoku w:val="0"/>
        <w:overflowPunct w:val="0"/>
        <w:autoSpaceDE w:val="0"/>
        <w:autoSpaceDN w:val="0"/>
        <w:adjustRightInd w:val="0"/>
        <w:spacing w:before="240" w:after="120" w:line="277" w:lineRule="exact"/>
        <w:ind w:right="144"/>
        <w:textAlignment w:val="baseline"/>
        <w:rPr>
          <w:rFonts w:cstheme="minorHAnsi"/>
        </w:rPr>
      </w:pPr>
      <w:r w:rsidRPr="007A4FD0">
        <w:rPr>
          <w:rFonts w:cstheme="minorHAnsi"/>
        </w:rPr>
        <w:t>Is</w:t>
      </w:r>
      <w:r w:rsidRPr="00D74F3B">
        <w:rPr>
          <w:rFonts w:cstheme="minorHAnsi"/>
        </w:rPr>
        <w:t xml:space="preserve"> the </w:t>
      </w:r>
      <w:r w:rsidR="007A4FD0">
        <w:rPr>
          <w:rFonts w:cstheme="minorHAnsi"/>
        </w:rPr>
        <w:t>person</w:t>
      </w:r>
      <w:r w:rsidRPr="00D74F3B">
        <w:rPr>
          <w:rFonts w:cstheme="minorHAnsi"/>
        </w:rPr>
        <w:t xml:space="preserve"> prone to UTIs and does that affect their ability to communicate? How does this affect their communication? What </w:t>
      </w:r>
      <w:r w:rsidRPr="007A4FD0">
        <w:rPr>
          <w:rFonts w:cstheme="minorHAnsi"/>
        </w:rPr>
        <w:t>action</w:t>
      </w:r>
      <w:r w:rsidRPr="00D74F3B">
        <w:rPr>
          <w:rFonts w:cstheme="minorHAnsi"/>
        </w:rPr>
        <w:t xml:space="preserve"> should be taken in such circumstances?</w:t>
      </w:r>
    </w:p>
    <w:p w14:paraId="305B7321" w14:textId="1561BB89" w:rsidR="00D74F3B" w:rsidRPr="00D74F3B" w:rsidRDefault="00D74F3B" w:rsidP="00B05DD0">
      <w:pPr>
        <w:pStyle w:val="Heading4"/>
      </w:pPr>
      <w:r w:rsidRPr="00D74F3B">
        <w:t>Skin Integrity</w:t>
      </w:r>
    </w:p>
    <w:p w14:paraId="3F5C9659" w14:textId="364AF3DE" w:rsidR="00D74F3B" w:rsidRPr="00D74F3B" w:rsidRDefault="00D74F3B" w:rsidP="006348C8">
      <w:pPr>
        <w:widowControl w:val="0"/>
        <w:numPr>
          <w:ilvl w:val="0"/>
          <w:numId w:val="41"/>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What is the </w:t>
      </w:r>
      <w:r w:rsidR="007A4FD0">
        <w:rPr>
          <w:rFonts w:cstheme="minorHAnsi"/>
        </w:rPr>
        <w:t>person</w:t>
      </w:r>
      <w:r w:rsidRPr="00D74F3B">
        <w:rPr>
          <w:rFonts w:cstheme="minorHAnsi"/>
        </w:rPr>
        <w:t>’s mobility level? Does it create risk to their skin integrity and how can we improve that?</w:t>
      </w:r>
    </w:p>
    <w:p w14:paraId="5E00BA9C" w14:textId="14D6C922" w:rsidR="00D74F3B" w:rsidRPr="00D74F3B" w:rsidRDefault="00D74F3B" w:rsidP="006348C8">
      <w:pPr>
        <w:widowControl w:val="0"/>
        <w:numPr>
          <w:ilvl w:val="0"/>
          <w:numId w:val="41"/>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Is a positional chart required? If so, what is the frequency of changes? What</w:t>
      </w:r>
      <w:r w:rsidRPr="00D74F3B">
        <w:rPr>
          <w:rFonts w:cstheme="minorHAnsi"/>
        </w:rPr>
        <w:br/>
        <w:t xml:space="preserve">positions should the </w:t>
      </w:r>
      <w:r w:rsidR="007A4FD0" w:rsidRPr="006348C8">
        <w:rPr>
          <w:rFonts w:cstheme="minorHAnsi"/>
        </w:rPr>
        <w:t>person</w:t>
      </w:r>
      <w:r w:rsidRPr="00D74F3B">
        <w:rPr>
          <w:rFonts w:cstheme="minorHAnsi"/>
        </w:rPr>
        <w:t xml:space="preserve"> be assisted into and how are they assisted?</w:t>
      </w:r>
    </w:p>
    <w:p w14:paraId="5D03CA30" w14:textId="7D240BC9" w:rsidR="00D74F3B" w:rsidRPr="00D74F3B" w:rsidRDefault="00D74F3B" w:rsidP="006348C8">
      <w:pPr>
        <w:widowControl w:val="0"/>
        <w:numPr>
          <w:ilvl w:val="0"/>
          <w:numId w:val="41"/>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Are there any permanent marks on </w:t>
      </w:r>
      <w:r w:rsidR="007A4FD0">
        <w:rPr>
          <w:rFonts w:cstheme="minorHAnsi"/>
        </w:rPr>
        <w:t>person</w:t>
      </w:r>
      <w:r w:rsidRPr="00D74F3B">
        <w:rPr>
          <w:rFonts w:cstheme="minorHAnsi"/>
        </w:rPr>
        <w:t>’s skin? Is there a body map in place to show these?</w:t>
      </w:r>
    </w:p>
    <w:p w14:paraId="6CC1DC05" w14:textId="6E35EC54" w:rsidR="00D74F3B" w:rsidRPr="00D74F3B" w:rsidRDefault="00D74F3B" w:rsidP="006348C8">
      <w:pPr>
        <w:widowControl w:val="0"/>
        <w:numPr>
          <w:ilvl w:val="0"/>
          <w:numId w:val="41"/>
        </w:numPr>
        <w:tabs>
          <w:tab w:val="clear" w:pos="432"/>
          <w:tab w:val="num" w:pos="709"/>
        </w:tabs>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Are there any areas of their body that need specialist treatment? E.g. dry legs, itchy back.</w:t>
      </w:r>
      <w:r w:rsidR="007A4FD0">
        <w:rPr>
          <w:rFonts w:cstheme="minorHAnsi"/>
        </w:rPr>
        <w:t xml:space="preserve"> </w:t>
      </w:r>
      <w:r w:rsidRPr="00D74F3B">
        <w:rPr>
          <w:rFonts w:cstheme="minorHAnsi"/>
        </w:rPr>
        <w:t xml:space="preserve">Does the </w:t>
      </w:r>
      <w:r w:rsidR="007A4FD0" w:rsidRPr="007A4FD0">
        <w:rPr>
          <w:rFonts w:cstheme="minorHAnsi"/>
        </w:rPr>
        <w:t>person</w:t>
      </w:r>
      <w:r w:rsidRPr="00D74F3B">
        <w:rPr>
          <w:rFonts w:cstheme="minorHAnsi"/>
        </w:rPr>
        <w:t xml:space="preserve"> require medicated creams for their skin? What kind and how are they used?</w:t>
      </w:r>
    </w:p>
    <w:p w14:paraId="6422A606" w14:textId="77777777" w:rsidR="00D74F3B" w:rsidRPr="00D74F3B" w:rsidRDefault="00D74F3B" w:rsidP="006348C8">
      <w:pPr>
        <w:widowControl w:val="0"/>
        <w:numPr>
          <w:ilvl w:val="0"/>
          <w:numId w:val="41"/>
        </w:numPr>
        <w:tabs>
          <w:tab w:val="clear" w:pos="432"/>
          <w:tab w:val="num" w:pos="709"/>
        </w:tabs>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Are the topical charts and protocols in place? Where can they be found?</w:t>
      </w:r>
    </w:p>
    <w:p w14:paraId="204817E9" w14:textId="17469FA6" w:rsidR="00D74F3B" w:rsidRPr="00D74F3B" w:rsidRDefault="00D74F3B" w:rsidP="006348C8">
      <w:pPr>
        <w:widowControl w:val="0"/>
        <w:numPr>
          <w:ilvl w:val="0"/>
          <w:numId w:val="41"/>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Is the </w:t>
      </w:r>
      <w:r w:rsidR="007A4FD0">
        <w:rPr>
          <w:rFonts w:cstheme="minorHAnsi"/>
        </w:rPr>
        <w:t>person</w:t>
      </w:r>
      <w:r w:rsidRPr="00D74F3B">
        <w:rPr>
          <w:rFonts w:cstheme="minorHAnsi"/>
        </w:rPr>
        <w:t xml:space="preserve"> incontinent of urine or faeces and how do you minimise risk associated with that? Refer to Elimination Care Plan.</w:t>
      </w:r>
    </w:p>
    <w:p w14:paraId="08CA166C" w14:textId="18E8CC44" w:rsidR="00D74F3B" w:rsidRPr="00D74F3B" w:rsidRDefault="00D74F3B" w:rsidP="006348C8">
      <w:pPr>
        <w:widowControl w:val="0"/>
        <w:numPr>
          <w:ilvl w:val="0"/>
          <w:numId w:val="41"/>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lastRenderedPageBreak/>
        <w:t xml:space="preserve">Is the </w:t>
      </w:r>
      <w:r w:rsidR="007A4FD0">
        <w:rPr>
          <w:rFonts w:cstheme="minorHAnsi"/>
        </w:rPr>
        <w:t>person</w:t>
      </w:r>
      <w:r w:rsidRPr="00D74F3B">
        <w:rPr>
          <w:rFonts w:cstheme="minorHAnsi"/>
        </w:rPr>
        <w:t xml:space="preserve"> underweight and what actions are in place to manage that? Refer to Eating &amp; Drinking Care Plan.</w:t>
      </w:r>
    </w:p>
    <w:p w14:paraId="4BCAD95E" w14:textId="7D862981" w:rsidR="00D74F3B" w:rsidRPr="00D74F3B" w:rsidRDefault="00D74F3B" w:rsidP="006348C8">
      <w:pPr>
        <w:widowControl w:val="0"/>
        <w:numPr>
          <w:ilvl w:val="0"/>
          <w:numId w:val="41"/>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Is the </w:t>
      </w:r>
      <w:r w:rsidR="007A4FD0">
        <w:rPr>
          <w:rFonts w:cstheme="minorHAnsi"/>
        </w:rPr>
        <w:t>person</w:t>
      </w:r>
      <w:r w:rsidRPr="00D74F3B">
        <w:rPr>
          <w:rFonts w:cstheme="minorHAnsi"/>
        </w:rPr>
        <w:t xml:space="preserve"> allergic to any creams or other products?</w:t>
      </w:r>
    </w:p>
    <w:p w14:paraId="4001C477" w14:textId="77777777" w:rsidR="00D74F3B" w:rsidRPr="00D74F3B" w:rsidRDefault="00D74F3B" w:rsidP="006348C8">
      <w:pPr>
        <w:widowControl w:val="0"/>
        <w:numPr>
          <w:ilvl w:val="0"/>
          <w:numId w:val="41"/>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What is the level of risk of skin damage, bruising or abrasions?</w:t>
      </w:r>
    </w:p>
    <w:p w14:paraId="1EDAD07D" w14:textId="77777777" w:rsidR="00D74F3B" w:rsidRPr="00D74F3B" w:rsidRDefault="00D74F3B" w:rsidP="006348C8">
      <w:pPr>
        <w:widowControl w:val="0"/>
        <w:numPr>
          <w:ilvl w:val="0"/>
          <w:numId w:val="41"/>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Is there pressure relieving equipment in place to minimise that risk? What kind? Give specific name. What setting should it be on?</w:t>
      </w:r>
    </w:p>
    <w:p w14:paraId="4B7D1B49" w14:textId="7260E2DB" w:rsidR="00D74F3B" w:rsidRPr="00D74F3B" w:rsidRDefault="00D74F3B" w:rsidP="006348C8">
      <w:pPr>
        <w:widowControl w:val="0"/>
        <w:numPr>
          <w:ilvl w:val="0"/>
          <w:numId w:val="41"/>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Is the </w:t>
      </w:r>
      <w:r w:rsidR="007A4FD0">
        <w:rPr>
          <w:rFonts w:cstheme="minorHAnsi"/>
        </w:rPr>
        <w:t>person</w:t>
      </w:r>
      <w:r w:rsidRPr="00D74F3B">
        <w:rPr>
          <w:rFonts w:cstheme="minorHAnsi"/>
        </w:rPr>
        <w:t xml:space="preserve"> under the care of District Nurses or Dermatologist?</w:t>
      </w:r>
    </w:p>
    <w:p w14:paraId="198C8B20" w14:textId="397B9847" w:rsidR="00D74F3B" w:rsidRPr="00D74F3B" w:rsidRDefault="00D74F3B" w:rsidP="006348C8">
      <w:pPr>
        <w:widowControl w:val="0"/>
        <w:numPr>
          <w:ilvl w:val="0"/>
          <w:numId w:val="41"/>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If a care assistant notices any changes to </w:t>
      </w:r>
      <w:r w:rsidR="007A4FD0">
        <w:rPr>
          <w:rFonts w:cstheme="minorHAnsi"/>
        </w:rPr>
        <w:t>person</w:t>
      </w:r>
      <w:r w:rsidRPr="00D74F3B">
        <w:rPr>
          <w:rFonts w:cstheme="minorHAnsi"/>
        </w:rPr>
        <w:t xml:space="preserve">’s </w:t>
      </w:r>
      <w:r w:rsidR="007A4FD0" w:rsidRPr="00D74F3B">
        <w:rPr>
          <w:rFonts w:cstheme="minorHAnsi"/>
        </w:rPr>
        <w:t>skin,</w:t>
      </w:r>
      <w:r w:rsidRPr="00D74F3B">
        <w:rPr>
          <w:rFonts w:cstheme="minorHAnsi"/>
        </w:rPr>
        <w:t xml:space="preserve"> what action should they take?</w:t>
      </w:r>
    </w:p>
    <w:p w14:paraId="3FC208AA" w14:textId="77777777" w:rsidR="00D74F3B" w:rsidRPr="00D74F3B" w:rsidRDefault="00D74F3B" w:rsidP="006348C8">
      <w:pPr>
        <w:widowControl w:val="0"/>
        <w:numPr>
          <w:ilvl w:val="0"/>
          <w:numId w:val="41"/>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Are there any patches of discoloured or broken skin? Have District Nurses been notified? Is Wound Care Plan in place – refer to this.</w:t>
      </w:r>
    </w:p>
    <w:p w14:paraId="11D34AE3" w14:textId="77DEA0D6" w:rsidR="00D74F3B" w:rsidRPr="00D74F3B" w:rsidRDefault="00D74F3B" w:rsidP="00B05DD0">
      <w:pPr>
        <w:pStyle w:val="Heading4"/>
      </w:pPr>
      <w:r w:rsidRPr="00D74F3B">
        <w:t>Wounds</w:t>
      </w:r>
    </w:p>
    <w:p w14:paraId="71EC93DE" w14:textId="77777777" w:rsidR="00D74F3B" w:rsidRPr="00D74F3B" w:rsidRDefault="00D74F3B" w:rsidP="006348C8">
      <w:pPr>
        <w:widowControl w:val="0"/>
        <w:numPr>
          <w:ilvl w:val="0"/>
          <w:numId w:val="42"/>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Has the wound been graded by the district nurse? If Grade 3 or above has CQC been notified?</w:t>
      </w:r>
    </w:p>
    <w:p w14:paraId="1BF1AEB3" w14:textId="77777777" w:rsidR="00D74F3B" w:rsidRPr="00D74F3B" w:rsidRDefault="00D74F3B" w:rsidP="006348C8">
      <w:pPr>
        <w:widowControl w:val="0"/>
        <w:numPr>
          <w:ilvl w:val="0"/>
          <w:numId w:val="42"/>
        </w:numPr>
        <w:kinsoku w:val="0"/>
        <w:overflowPunct w:val="0"/>
        <w:autoSpaceDE w:val="0"/>
        <w:autoSpaceDN w:val="0"/>
        <w:adjustRightInd w:val="0"/>
        <w:spacing w:before="240" w:after="120" w:line="273" w:lineRule="exact"/>
        <w:ind w:right="792"/>
        <w:textAlignment w:val="baseline"/>
        <w:rPr>
          <w:rFonts w:cstheme="minorHAnsi"/>
        </w:rPr>
      </w:pPr>
      <w:r w:rsidRPr="00D74F3B">
        <w:rPr>
          <w:rFonts w:cstheme="minorHAnsi"/>
        </w:rPr>
        <w:t>Do the District Nurses look after the wound and where do they record any treatment and progress?</w:t>
      </w:r>
    </w:p>
    <w:p w14:paraId="21C7D708" w14:textId="358F9B47" w:rsidR="00D74F3B" w:rsidRPr="00D74F3B" w:rsidRDefault="00D74F3B" w:rsidP="006348C8">
      <w:pPr>
        <w:widowControl w:val="0"/>
        <w:numPr>
          <w:ilvl w:val="0"/>
          <w:numId w:val="42"/>
        </w:numPr>
        <w:kinsoku w:val="0"/>
        <w:overflowPunct w:val="0"/>
        <w:autoSpaceDE w:val="0"/>
        <w:autoSpaceDN w:val="0"/>
        <w:adjustRightInd w:val="0"/>
        <w:spacing w:before="240" w:after="120" w:line="277" w:lineRule="exact"/>
        <w:textAlignment w:val="baseline"/>
        <w:rPr>
          <w:rFonts w:cstheme="minorHAnsi"/>
          <w:spacing w:val="-1"/>
        </w:rPr>
      </w:pPr>
      <w:r w:rsidRPr="00D74F3B">
        <w:rPr>
          <w:rFonts w:cstheme="minorHAnsi"/>
          <w:spacing w:val="-1"/>
        </w:rPr>
        <w:t xml:space="preserve">Does the </w:t>
      </w:r>
      <w:r w:rsidR="007A4FD0">
        <w:rPr>
          <w:rFonts w:cstheme="minorHAnsi"/>
          <w:spacing w:val="-1"/>
        </w:rPr>
        <w:t>person</w:t>
      </w:r>
      <w:r w:rsidRPr="00D74F3B">
        <w:rPr>
          <w:rFonts w:cstheme="minorHAnsi"/>
          <w:spacing w:val="-1"/>
        </w:rPr>
        <w:t xml:space="preserve"> require specialist dressings or bandages?</w:t>
      </w:r>
    </w:p>
    <w:p w14:paraId="0A9104C2" w14:textId="77777777" w:rsidR="00D74F3B" w:rsidRPr="00D74F3B" w:rsidRDefault="00D74F3B" w:rsidP="006348C8">
      <w:pPr>
        <w:widowControl w:val="0"/>
        <w:numPr>
          <w:ilvl w:val="0"/>
          <w:numId w:val="42"/>
        </w:numPr>
        <w:kinsoku w:val="0"/>
        <w:overflowPunct w:val="0"/>
        <w:autoSpaceDE w:val="0"/>
        <w:autoSpaceDN w:val="0"/>
        <w:adjustRightInd w:val="0"/>
        <w:spacing w:before="240" w:after="120" w:line="277" w:lineRule="exact"/>
        <w:textAlignment w:val="baseline"/>
        <w:rPr>
          <w:rFonts w:cstheme="minorHAnsi"/>
          <w:spacing w:val="-1"/>
        </w:rPr>
      </w:pPr>
      <w:r w:rsidRPr="00D74F3B">
        <w:rPr>
          <w:rFonts w:cstheme="minorHAnsi"/>
          <w:spacing w:val="-1"/>
        </w:rPr>
        <w:t>Refer to Skin Integrity Care Plan for details on pressure relieving equipment.</w:t>
      </w:r>
    </w:p>
    <w:p w14:paraId="78703873" w14:textId="77777777" w:rsidR="00D74F3B" w:rsidRPr="00D74F3B" w:rsidRDefault="00D74F3B" w:rsidP="006348C8">
      <w:pPr>
        <w:widowControl w:val="0"/>
        <w:numPr>
          <w:ilvl w:val="0"/>
          <w:numId w:val="42"/>
        </w:numPr>
        <w:kinsoku w:val="0"/>
        <w:overflowPunct w:val="0"/>
        <w:autoSpaceDE w:val="0"/>
        <w:autoSpaceDN w:val="0"/>
        <w:adjustRightInd w:val="0"/>
        <w:spacing w:before="240" w:after="120" w:line="277" w:lineRule="exact"/>
        <w:textAlignment w:val="baseline"/>
        <w:rPr>
          <w:rFonts w:cstheme="minorHAnsi"/>
          <w:spacing w:val="-1"/>
        </w:rPr>
      </w:pPr>
      <w:r w:rsidRPr="00D74F3B">
        <w:rPr>
          <w:rFonts w:cstheme="minorHAnsi"/>
          <w:spacing w:val="-1"/>
        </w:rPr>
        <w:t>Refer to Skin Integrity Care Plan for positional changes details</w:t>
      </w:r>
    </w:p>
    <w:p w14:paraId="043299E7" w14:textId="343F50C7" w:rsidR="00D74F3B" w:rsidRPr="00D74F3B" w:rsidRDefault="00D74F3B" w:rsidP="00B05DD0">
      <w:pPr>
        <w:pStyle w:val="Heading4"/>
      </w:pPr>
      <w:r w:rsidRPr="00D74F3B">
        <w:t>Personal Safety and Mobility</w:t>
      </w:r>
    </w:p>
    <w:p w14:paraId="2446EBCA" w14:textId="1EF662C8" w:rsidR="00D74F3B" w:rsidRPr="00D74F3B" w:rsidRDefault="00D74F3B" w:rsidP="00815CF1">
      <w:pPr>
        <w:widowControl w:val="0"/>
        <w:numPr>
          <w:ilvl w:val="0"/>
          <w:numId w:val="43"/>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How mobile is the </w:t>
      </w:r>
      <w:r w:rsidR="007A4FD0">
        <w:rPr>
          <w:rFonts w:cstheme="minorHAnsi"/>
        </w:rPr>
        <w:t>person,</w:t>
      </w:r>
      <w:r w:rsidRPr="00D74F3B">
        <w:rPr>
          <w:rFonts w:cstheme="minorHAnsi"/>
        </w:rPr>
        <w:t xml:space="preserve"> and can they mobilise safely without aids?</w:t>
      </w:r>
    </w:p>
    <w:p w14:paraId="4FD0790D" w14:textId="77777777" w:rsidR="00D74F3B" w:rsidRPr="00D74F3B" w:rsidRDefault="00D74F3B" w:rsidP="00815CF1">
      <w:pPr>
        <w:widowControl w:val="0"/>
        <w:numPr>
          <w:ilvl w:val="0"/>
          <w:numId w:val="43"/>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What aids do they require? Where can these be found and does it have their name on it? How often is this checked for safety use?</w:t>
      </w:r>
    </w:p>
    <w:p w14:paraId="0BC0CB4E" w14:textId="68C9DD66" w:rsidR="00D74F3B" w:rsidRPr="00D74F3B" w:rsidRDefault="00D74F3B" w:rsidP="00815CF1">
      <w:pPr>
        <w:widowControl w:val="0"/>
        <w:numPr>
          <w:ilvl w:val="0"/>
          <w:numId w:val="43"/>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Is the </w:t>
      </w:r>
      <w:r w:rsidR="007A4FD0">
        <w:rPr>
          <w:rFonts w:cstheme="minorHAnsi"/>
        </w:rPr>
        <w:t>person</w:t>
      </w:r>
      <w:r w:rsidRPr="00D74F3B">
        <w:rPr>
          <w:rFonts w:cstheme="minorHAnsi"/>
        </w:rPr>
        <w:t xml:space="preserve"> at risk of falls? If so, what measures are in place to minimise the risk? Aids, half hourly checks, bleep mat, specialist footwear?</w:t>
      </w:r>
    </w:p>
    <w:p w14:paraId="7E44322B" w14:textId="55A4A4A2" w:rsidR="00D74F3B" w:rsidRPr="00D74F3B" w:rsidRDefault="00D74F3B" w:rsidP="00815CF1">
      <w:pPr>
        <w:widowControl w:val="0"/>
        <w:numPr>
          <w:ilvl w:val="0"/>
          <w:numId w:val="43"/>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How many staff are required to help </w:t>
      </w:r>
      <w:r w:rsidR="007A4FD0">
        <w:rPr>
          <w:rFonts w:cstheme="minorHAnsi"/>
        </w:rPr>
        <w:t>person</w:t>
      </w:r>
      <w:r w:rsidRPr="00D74F3B">
        <w:rPr>
          <w:rFonts w:cstheme="minorHAnsi"/>
        </w:rPr>
        <w:t xml:space="preserve"> transfer / mobilise?</w:t>
      </w:r>
    </w:p>
    <w:p w14:paraId="1E9A3DD9" w14:textId="25D30CE6" w:rsidR="00D74F3B" w:rsidRPr="00D74F3B" w:rsidRDefault="00D74F3B" w:rsidP="00815CF1">
      <w:pPr>
        <w:widowControl w:val="0"/>
        <w:numPr>
          <w:ilvl w:val="0"/>
          <w:numId w:val="43"/>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How does the </w:t>
      </w:r>
      <w:r w:rsidR="007A4FD0" w:rsidRPr="006348C8">
        <w:rPr>
          <w:rFonts w:cstheme="minorHAnsi"/>
        </w:rPr>
        <w:t>person</w:t>
      </w:r>
      <w:r w:rsidRPr="00D74F3B">
        <w:rPr>
          <w:rFonts w:cstheme="minorHAnsi"/>
        </w:rPr>
        <w:t xml:space="preserve"> transfer? Is equipment required? What kind? If hoist used, what type of hoist is it? What size and type of sling should be used?</w:t>
      </w:r>
    </w:p>
    <w:p w14:paraId="1E43831A" w14:textId="5E96C9FC" w:rsidR="00D74F3B" w:rsidRPr="00D74F3B" w:rsidRDefault="00D74F3B" w:rsidP="00815CF1">
      <w:pPr>
        <w:widowControl w:val="0"/>
        <w:numPr>
          <w:ilvl w:val="0"/>
          <w:numId w:val="43"/>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Is the </w:t>
      </w:r>
      <w:r w:rsidR="007A4FD0">
        <w:rPr>
          <w:rFonts w:cstheme="minorHAnsi"/>
        </w:rPr>
        <w:t>person</w:t>
      </w:r>
      <w:r w:rsidRPr="00D74F3B">
        <w:rPr>
          <w:rFonts w:cstheme="minorHAnsi"/>
        </w:rPr>
        <w:t xml:space="preserve"> at risk of falling out of bed? If so, what’s in place to minimise that risk? </w:t>
      </w:r>
      <w:r w:rsidR="007A4FD0">
        <w:rPr>
          <w:rFonts w:cstheme="minorHAnsi"/>
        </w:rPr>
        <w:t>(b</w:t>
      </w:r>
      <w:r w:rsidRPr="00D74F3B">
        <w:rPr>
          <w:rFonts w:cstheme="minorHAnsi"/>
        </w:rPr>
        <w:t>ed rails, crash mat, bleep mat</w:t>
      </w:r>
      <w:r w:rsidR="007A4FD0">
        <w:rPr>
          <w:rFonts w:cstheme="minorHAnsi"/>
        </w:rPr>
        <w:t>)</w:t>
      </w:r>
      <w:r w:rsidRPr="00D74F3B">
        <w:rPr>
          <w:rFonts w:cstheme="minorHAnsi"/>
        </w:rPr>
        <w:t xml:space="preserve"> How is that used?</w:t>
      </w:r>
    </w:p>
    <w:p w14:paraId="1F094B0C" w14:textId="77777777" w:rsidR="00D74F3B" w:rsidRPr="00D74F3B" w:rsidRDefault="00D74F3B" w:rsidP="00815CF1">
      <w:pPr>
        <w:widowControl w:val="0"/>
        <w:numPr>
          <w:ilvl w:val="0"/>
          <w:numId w:val="43"/>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If bed rails used, has DOLs assessment been done? Is Best Interest Decision form completed and placed in the file? Is risk assessment in place? How often are the bed rails checked?</w:t>
      </w:r>
    </w:p>
    <w:p w14:paraId="4290D397" w14:textId="33C65AE3" w:rsidR="00D74F3B" w:rsidRPr="00D74F3B" w:rsidRDefault="00D74F3B" w:rsidP="00815CF1">
      <w:pPr>
        <w:widowControl w:val="0"/>
        <w:numPr>
          <w:ilvl w:val="0"/>
          <w:numId w:val="43"/>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Is the </w:t>
      </w:r>
      <w:r w:rsidR="007A4FD0">
        <w:rPr>
          <w:rFonts w:cstheme="minorHAnsi"/>
        </w:rPr>
        <w:t>person</w:t>
      </w:r>
      <w:r w:rsidRPr="00D74F3B">
        <w:rPr>
          <w:rFonts w:cstheme="minorHAnsi"/>
        </w:rPr>
        <w:t xml:space="preserve"> able to use call bell? If not, how is their safety ensured? Is there a risk assessment in place – refer to it.</w:t>
      </w:r>
    </w:p>
    <w:p w14:paraId="49122597" w14:textId="2E0DE8D4" w:rsidR="00D74F3B" w:rsidRPr="00D74F3B" w:rsidRDefault="00D74F3B" w:rsidP="00815CF1">
      <w:pPr>
        <w:widowControl w:val="0"/>
        <w:numPr>
          <w:ilvl w:val="0"/>
          <w:numId w:val="43"/>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lastRenderedPageBreak/>
        <w:t xml:space="preserve">Does the </w:t>
      </w:r>
      <w:r w:rsidR="007A4FD0">
        <w:rPr>
          <w:rFonts w:cstheme="minorHAnsi"/>
        </w:rPr>
        <w:t>person</w:t>
      </w:r>
      <w:r w:rsidRPr="00D74F3B">
        <w:rPr>
          <w:rFonts w:cstheme="minorHAnsi"/>
        </w:rPr>
        <w:t xml:space="preserve"> require a wheelchair? Does it have their name on it? Where is it kept? Refer to Wheelchair Risk Assessment for details.</w:t>
      </w:r>
    </w:p>
    <w:p w14:paraId="5838F49C" w14:textId="5C73E6F6" w:rsidR="00D74F3B" w:rsidRPr="00D74F3B" w:rsidRDefault="00D74F3B" w:rsidP="00B05DD0">
      <w:pPr>
        <w:pStyle w:val="Heading4"/>
      </w:pPr>
      <w:r w:rsidRPr="00D74F3B">
        <w:t>Mental State and Cognition</w:t>
      </w:r>
    </w:p>
    <w:p w14:paraId="1C0CEDF3" w14:textId="1B5E3B86" w:rsidR="00D74F3B" w:rsidRPr="00D74F3B" w:rsidRDefault="00D74F3B" w:rsidP="00815CF1">
      <w:pPr>
        <w:widowControl w:val="0"/>
        <w:numPr>
          <w:ilvl w:val="0"/>
          <w:numId w:val="44"/>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Does the </w:t>
      </w:r>
      <w:r w:rsidR="007A4FD0">
        <w:rPr>
          <w:rFonts w:cstheme="minorHAnsi"/>
        </w:rPr>
        <w:t>person</w:t>
      </w:r>
      <w:r w:rsidRPr="00D74F3B">
        <w:rPr>
          <w:rFonts w:cstheme="minorHAnsi"/>
        </w:rPr>
        <w:t xml:space="preserve"> have diagnosis of Dementia (what type) or other mental health problem?</w:t>
      </w:r>
    </w:p>
    <w:p w14:paraId="37113E9F" w14:textId="67E06392" w:rsidR="00D74F3B" w:rsidRPr="00D74F3B" w:rsidRDefault="00D74F3B" w:rsidP="00815CF1">
      <w:pPr>
        <w:widowControl w:val="0"/>
        <w:numPr>
          <w:ilvl w:val="0"/>
          <w:numId w:val="44"/>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Does the </w:t>
      </w:r>
      <w:r w:rsidR="007A4FD0">
        <w:rPr>
          <w:rFonts w:cstheme="minorHAnsi"/>
        </w:rPr>
        <w:t>person</w:t>
      </w:r>
      <w:r w:rsidRPr="00D74F3B">
        <w:rPr>
          <w:rFonts w:cstheme="minorHAnsi"/>
        </w:rPr>
        <w:t xml:space="preserve"> take any medication for their mental health?</w:t>
      </w:r>
    </w:p>
    <w:p w14:paraId="2B9C2E35" w14:textId="376A0B58" w:rsidR="00D74F3B" w:rsidRPr="00D74F3B" w:rsidRDefault="00D74F3B" w:rsidP="00815CF1">
      <w:pPr>
        <w:widowControl w:val="0"/>
        <w:numPr>
          <w:ilvl w:val="0"/>
          <w:numId w:val="44"/>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Can </w:t>
      </w:r>
      <w:r w:rsidR="007A4FD0">
        <w:rPr>
          <w:rFonts w:cstheme="minorHAnsi"/>
        </w:rPr>
        <w:t>person</w:t>
      </w:r>
      <w:r w:rsidRPr="00D74F3B">
        <w:rPr>
          <w:rFonts w:cstheme="minorHAnsi"/>
        </w:rPr>
        <w:t>’s mental state affect their behaviour or mood? In what way and how is that managed?</w:t>
      </w:r>
    </w:p>
    <w:p w14:paraId="21A575EE" w14:textId="5397D084" w:rsidR="00D74F3B" w:rsidRPr="00D74F3B" w:rsidRDefault="00D74F3B" w:rsidP="00815CF1">
      <w:pPr>
        <w:widowControl w:val="0"/>
        <w:numPr>
          <w:ilvl w:val="0"/>
          <w:numId w:val="44"/>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Has the </w:t>
      </w:r>
      <w:r w:rsidR="007A4FD0">
        <w:rPr>
          <w:rFonts w:cstheme="minorHAnsi"/>
        </w:rPr>
        <w:t>person</w:t>
      </w:r>
      <w:r w:rsidRPr="00D74F3B">
        <w:rPr>
          <w:rFonts w:cstheme="minorHAnsi"/>
        </w:rPr>
        <w:t xml:space="preserve"> got full capacity? Has mental capacity assessment been carried out?</w:t>
      </w:r>
    </w:p>
    <w:p w14:paraId="63A9FAA9" w14:textId="350FC606" w:rsidR="00D74F3B" w:rsidRPr="00D74F3B" w:rsidRDefault="00D74F3B" w:rsidP="00815CF1">
      <w:pPr>
        <w:widowControl w:val="0"/>
        <w:numPr>
          <w:ilvl w:val="0"/>
          <w:numId w:val="44"/>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If found to have variable capacity, what is in place to help the </w:t>
      </w:r>
      <w:r w:rsidR="007A4FD0">
        <w:rPr>
          <w:rFonts w:cstheme="minorHAnsi"/>
        </w:rPr>
        <w:t>person</w:t>
      </w:r>
      <w:r w:rsidRPr="00D74F3B">
        <w:rPr>
          <w:rFonts w:cstheme="minorHAnsi"/>
        </w:rPr>
        <w:t xml:space="preserve"> make their own decisions? Explaining consequences of a particular decision, giving all details of the situation?</w:t>
      </w:r>
    </w:p>
    <w:p w14:paraId="0B01FF03" w14:textId="44E04A28" w:rsidR="00D74F3B" w:rsidRPr="00D74F3B" w:rsidRDefault="00D74F3B" w:rsidP="00815CF1">
      <w:pPr>
        <w:widowControl w:val="0"/>
        <w:numPr>
          <w:ilvl w:val="0"/>
          <w:numId w:val="44"/>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If found to lack </w:t>
      </w:r>
      <w:r w:rsidR="007A4FD0" w:rsidRPr="00D74F3B">
        <w:rPr>
          <w:rFonts w:cstheme="minorHAnsi"/>
        </w:rPr>
        <w:t>capacity,</w:t>
      </w:r>
      <w:r w:rsidRPr="00D74F3B">
        <w:rPr>
          <w:rFonts w:cstheme="minorHAnsi"/>
        </w:rPr>
        <w:t xml:space="preserve"> do they have a representative who has Lasting Power of Attorney? Who are they and how can they be reached?</w:t>
      </w:r>
    </w:p>
    <w:p w14:paraId="66A0D2DB" w14:textId="7E4B8A75" w:rsidR="00D74F3B" w:rsidRPr="00D74F3B" w:rsidRDefault="00D74F3B" w:rsidP="00815CF1">
      <w:pPr>
        <w:widowControl w:val="0"/>
        <w:numPr>
          <w:ilvl w:val="0"/>
          <w:numId w:val="44"/>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Is the </w:t>
      </w:r>
      <w:r w:rsidR="007A4FD0" w:rsidRPr="006348C8">
        <w:rPr>
          <w:rFonts w:cstheme="minorHAnsi"/>
        </w:rPr>
        <w:t>person</w:t>
      </w:r>
      <w:r w:rsidRPr="00D74F3B">
        <w:rPr>
          <w:rFonts w:cstheme="minorHAnsi"/>
        </w:rPr>
        <w:t xml:space="preserve"> under the care of Mental Health Team?</w:t>
      </w:r>
    </w:p>
    <w:p w14:paraId="42C60150" w14:textId="63360130" w:rsidR="00D74F3B" w:rsidRPr="00D74F3B" w:rsidRDefault="00D74F3B" w:rsidP="00815CF1">
      <w:pPr>
        <w:widowControl w:val="0"/>
        <w:numPr>
          <w:ilvl w:val="0"/>
          <w:numId w:val="44"/>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Does the </w:t>
      </w:r>
      <w:r w:rsidR="007A4FD0">
        <w:rPr>
          <w:rFonts w:cstheme="minorHAnsi"/>
        </w:rPr>
        <w:t>person</w:t>
      </w:r>
      <w:r w:rsidRPr="00D74F3B">
        <w:rPr>
          <w:rFonts w:cstheme="minorHAnsi"/>
        </w:rPr>
        <w:t xml:space="preserve"> present challenging behaviour? How is this managed? Is there a behavioural chart in place?</w:t>
      </w:r>
    </w:p>
    <w:p w14:paraId="412D272A" w14:textId="72FC25B9" w:rsidR="00D74F3B" w:rsidRPr="00D74F3B" w:rsidRDefault="00D74F3B" w:rsidP="00815CF1">
      <w:pPr>
        <w:widowControl w:val="0"/>
        <w:numPr>
          <w:ilvl w:val="0"/>
          <w:numId w:val="44"/>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Does the </w:t>
      </w:r>
      <w:r w:rsidR="007A4FD0">
        <w:rPr>
          <w:rFonts w:cstheme="minorHAnsi"/>
        </w:rPr>
        <w:t>person</w:t>
      </w:r>
      <w:r w:rsidRPr="00D74F3B">
        <w:rPr>
          <w:rFonts w:cstheme="minorHAnsi"/>
        </w:rPr>
        <w:t xml:space="preserve"> require DOLs? Has assessment been completed?</w:t>
      </w:r>
    </w:p>
    <w:p w14:paraId="7C444C92" w14:textId="5DF3B67A" w:rsidR="00D74F3B" w:rsidRPr="00D74F3B" w:rsidRDefault="00D74F3B" w:rsidP="00B05DD0">
      <w:pPr>
        <w:pStyle w:val="Heading4"/>
      </w:pPr>
      <w:r w:rsidRPr="00D74F3B">
        <w:t>Breathing</w:t>
      </w:r>
    </w:p>
    <w:p w14:paraId="633A86D5" w14:textId="0CDEC462" w:rsidR="00D74F3B" w:rsidRPr="00D74F3B" w:rsidRDefault="00D74F3B" w:rsidP="00815CF1">
      <w:pPr>
        <w:widowControl w:val="0"/>
        <w:numPr>
          <w:ilvl w:val="0"/>
          <w:numId w:val="45"/>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Does the </w:t>
      </w:r>
      <w:r w:rsidR="007A4FD0">
        <w:rPr>
          <w:rFonts w:cstheme="minorHAnsi"/>
        </w:rPr>
        <w:t>person</w:t>
      </w:r>
      <w:r w:rsidRPr="00D74F3B">
        <w:rPr>
          <w:rFonts w:cstheme="minorHAnsi"/>
        </w:rPr>
        <w:t xml:space="preserve"> have any difficulties breathing? How are they displayed and what actions should be taken when they occur?</w:t>
      </w:r>
    </w:p>
    <w:p w14:paraId="2EB2A1A8" w14:textId="79E6D2FE" w:rsidR="00D74F3B" w:rsidRPr="00D74F3B" w:rsidRDefault="00D74F3B" w:rsidP="00815CF1">
      <w:pPr>
        <w:widowControl w:val="0"/>
        <w:numPr>
          <w:ilvl w:val="0"/>
          <w:numId w:val="45"/>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Is there a diagnosed condition which causes breathing difficulties?</w:t>
      </w:r>
      <w:r w:rsidR="00B05DD0">
        <w:rPr>
          <w:rFonts w:cstheme="minorHAnsi"/>
        </w:rPr>
        <w:t xml:space="preserve"> </w:t>
      </w:r>
      <w:r w:rsidRPr="00D74F3B">
        <w:rPr>
          <w:rFonts w:cstheme="minorHAnsi"/>
        </w:rPr>
        <w:t>Do certain activities affect their ability to breath? Walking, exercise?</w:t>
      </w:r>
    </w:p>
    <w:p w14:paraId="15F07FC1" w14:textId="77777777" w:rsidR="00D74F3B" w:rsidRPr="00D74F3B" w:rsidRDefault="00D74F3B" w:rsidP="00815CF1">
      <w:pPr>
        <w:widowControl w:val="0"/>
        <w:numPr>
          <w:ilvl w:val="0"/>
          <w:numId w:val="45"/>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Does their breathing vary depending on time of the day? When is it better / worse?</w:t>
      </w:r>
    </w:p>
    <w:p w14:paraId="4661BACC" w14:textId="77777777" w:rsidR="00D74F3B" w:rsidRPr="00D74F3B" w:rsidRDefault="00D74F3B" w:rsidP="00815CF1">
      <w:pPr>
        <w:widowControl w:val="0"/>
        <w:numPr>
          <w:ilvl w:val="0"/>
          <w:numId w:val="45"/>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What medication do they require to help with their breathing? Inhalers, nebulizers?</w:t>
      </w:r>
    </w:p>
    <w:p w14:paraId="2E47F9FB" w14:textId="77777777" w:rsidR="00D74F3B" w:rsidRPr="00D74F3B" w:rsidRDefault="00D74F3B" w:rsidP="00815CF1">
      <w:pPr>
        <w:widowControl w:val="0"/>
        <w:numPr>
          <w:ilvl w:val="0"/>
          <w:numId w:val="45"/>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Is it used regularly or when required?</w:t>
      </w:r>
    </w:p>
    <w:p w14:paraId="1A4DCBCE" w14:textId="72C2C616" w:rsidR="00D74F3B" w:rsidRPr="00D74F3B" w:rsidRDefault="00D74F3B" w:rsidP="00815CF1">
      <w:pPr>
        <w:widowControl w:val="0"/>
        <w:numPr>
          <w:ilvl w:val="0"/>
          <w:numId w:val="45"/>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Is the medication administered by staff (if so, how is it to be administered?) or does the </w:t>
      </w:r>
      <w:r w:rsidR="007A4FD0">
        <w:rPr>
          <w:rFonts w:cstheme="minorHAnsi"/>
        </w:rPr>
        <w:t>person</w:t>
      </w:r>
      <w:r w:rsidRPr="00D74F3B">
        <w:rPr>
          <w:rFonts w:cstheme="minorHAnsi"/>
        </w:rPr>
        <w:t xml:space="preserve"> </w:t>
      </w:r>
      <w:r w:rsidR="007A4FD0" w:rsidRPr="00D74F3B">
        <w:rPr>
          <w:rFonts w:cstheme="minorHAnsi"/>
        </w:rPr>
        <w:t>self-medicate</w:t>
      </w:r>
      <w:r w:rsidRPr="00D74F3B">
        <w:rPr>
          <w:rFonts w:cstheme="minorHAnsi"/>
        </w:rPr>
        <w:t xml:space="preserve">? If </w:t>
      </w:r>
      <w:r w:rsidR="007A4FD0" w:rsidRPr="00D74F3B">
        <w:rPr>
          <w:rFonts w:cstheme="minorHAnsi"/>
        </w:rPr>
        <w:t>self-medicating</w:t>
      </w:r>
      <w:r w:rsidRPr="00D74F3B">
        <w:rPr>
          <w:rFonts w:cstheme="minorHAnsi"/>
        </w:rPr>
        <w:t xml:space="preserve">, has the </w:t>
      </w:r>
      <w:r w:rsidR="007A4FD0">
        <w:rPr>
          <w:rFonts w:cstheme="minorHAnsi"/>
        </w:rPr>
        <w:t>person</w:t>
      </w:r>
      <w:r w:rsidRPr="00D74F3B">
        <w:rPr>
          <w:rFonts w:cstheme="minorHAnsi"/>
        </w:rPr>
        <w:t xml:space="preserve"> been assessed to have full capacity? Where is the medication stored? Are all safety measures in place to ensure safe storage? What are they?</w:t>
      </w:r>
    </w:p>
    <w:p w14:paraId="35906B76" w14:textId="77777777" w:rsidR="00D74F3B" w:rsidRPr="00D74F3B" w:rsidRDefault="00D74F3B" w:rsidP="00815CF1">
      <w:pPr>
        <w:widowControl w:val="0"/>
        <w:numPr>
          <w:ilvl w:val="0"/>
          <w:numId w:val="45"/>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Do they require any equipment to support them with their breathing? E.g. profiling bed to help them sit upright in bed.</w:t>
      </w:r>
    </w:p>
    <w:p w14:paraId="00776E9B" w14:textId="790DA864" w:rsidR="00D74F3B" w:rsidRDefault="00D74F3B" w:rsidP="00815CF1">
      <w:pPr>
        <w:widowControl w:val="0"/>
        <w:numPr>
          <w:ilvl w:val="0"/>
          <w:numId w:val="45"/>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Does the </w:t>
      </w:r>
      <w:r w:rsidR="007A4FD0">
        <w:rPr>
          <w:rFonts w:cstheme="minorHAnsi"/>
        </w:rPr>
        <w:t>person</w:t>
      </w:r>
      <w:r w:rsidRPr="00D74F3B">
        <w:rPr>
          <w:rFonts w:cstheme="minorHAnsi"/>
        </w:rPr>
        <w:t xml:space="preserve"> require oxygen? Has the risk assessment been completed? How is the oxygen administered?</w:t>
      </w:r>
    </w:p>
    <w:p w14:paraId="00DAD088" w14:textId="793EC6F2" w:rsidR="00D74F3B" w:rsidRPr="00D74F3B" w:rsidRDefault="00D74F3B" w:rsidP="00B8757E">
      <w:pPr>
        <w:pStyle w:val="Heading4"/>
      </w:pPr>
      <w:r w:rsidRPr="00D74F3B">
        <w:t>Eating and Drinking</w:t>
      </w:r>
    </w:p>
    <w:p w14:paraId="657EA8ED" w14:textId="15ED364A" w:rsidR="00D74F3B" w:rsidRPr="00D74F3B" w:rsidRDefault="00D74F3B" w:rsidP="00815CF1">
      <w:pPr>
        <w:widowControl w:val="0"/>
        <w:numPr>
          <w:ilvl w:val="0"/>
          <w:numId w:val="46"/>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Does the </w:t>
      </w:r>
      <w:r w:rsidR="007A4FD0">
        <w:rPr>
          <w:rFonts w:cstheme="minorHAnsi"/>
        </w:rPr>
        <w:t>person</w:t>
      </w:r>
      <w:r w:rsidRPr="00D74F3B">
        <w:rPr>
          <w:rFonts w:cstheme="minorHAnsi"/>
        </w:rPr>
        <w:t xml:space="preserve"> require assistance with their food or drinks? What level of assistance is required? </w:t>
      </w:r>
      <w:r w:rsidRPr="00D74F3B">
        <w:rPr>
          <w:rFonts w:cstheme="minorHAnsi"/>
        </w:rPr>
        <w:lastRenderedPageBreak/>
        <w:t>Cutting up the food, full assistance?</w:t>
      </w:r>
    </w:p>
    <w:p w14:paraId="4723884A" w14:textId="1E73709A" w:rsidR="00D74F3B" w:rsidRPr="00D74F3B" w:rsidRDefault="00D74F3B" w:rsidP="00815CF1">
      <w:pPr>
        <w:widowControl w:val="0"/>
        <w:numPr>
          <w:ilvl w:val="0"/>
          <w:numId w:val="46"/>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Does the </w:t>
      </w:r>
      <w:r w:rsidR="007A4FD0" w:rsidRPr="006348C8">
        <w:rPr>
          <w:rFonts w:cstheme="minorHAnsi"/>
        </w:rPr>
        <w:t>person</w:t>
      </w:r>
      <w:r w:rsidRPr="00D74F3B">
        <w:rPr>
          <w:rFonts w:cstheme="minorHAnsi"/>
        </w:rPr>
        <w:t xml:space="preserve"> require any equipment to help them eat independently? Beaker with a lid, specialised cutlery, plate guard? Does it belong to them specifically? How do they access it?</w:t>
      </w:r>
    </w:p>
    <w:p w14:paraId="39305799" w14:textId="7C93F264" w:rsidR="00D74F3B" w:rsidRPr="00D74F3B" w:rsidRDefault="00D74F3B" w:rsidP="00815CF1">
      <w:pPr>
        <w:widowControl w:val="0"/>
        <w:numPr>
          <w:ilvl w:val="0"/>
          <w:numId w:val="46"/>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Does the </w:t>
      </w:r>
      <w:r w:rsidR="007A4FD0">
        <w:rPr>
          <w:rFonts w:cstheme="minorHAnsi"/>
        </w:rPr>
        <w:t>person</w:t>
      </w:r>
      <w:r w:rsidRPr="00D74F3B">
        <w:rPr>
          <w:rFonts w:cstheme="minorHAnsi"/>
        </w:rPr>
        <w:t xml:space="preserve"> have any food or drink allergies? What action should be taken if they accidentally had this food or drink?</w:t>
      </w:r>
    </w:p>
    <w:p w14:paraId="0E9D64D2" w14:textId="30AF81F3" w:rsidR="00D74F3B" w:rsidRPr="00D74F3B" w:rsidRDefault="00D74F3B" w:rsidP="00815CF1">
      <w:pPr>
        <w:widowControl w:val="0"/>
        <w:numPr>
          <w:ilvl w:val="0"/>
          <w:numId w:val="46"/>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Does the </w:t>
      </w:r>
      <w:r w:rsidR="007A4FD0">
        <w:rPr>
          <w:rFonts w:cstheme="minorHAnsi"/>
        </w:rPr>
        <w:t>person</w:t>
      </w:r>
      <w:r w:rsidRPr="00D74F3B">
        <w:rPr>
          <w:rFonts w:cstheme="minorHAnsi"/>
        </w:rPr>
        <w:t xml:space="preserve"> suffer with Diabetes? If so, what type? Are they on special diet?</w:t>
      </w:r>
    </w:p>
    <w:p w14:paraId="473196C5" w14:textId="54638CBD" w:rsidR="00D74F3B" w:rsidRPr="00D74F3B" w:rsidRDefault="00D74F3B" w:rsidP="00815CF1">
      <w:pPr>
        <w:widowControl w:val="0"/>
        <w:numPr>
          <w:ilvl w:val="0"/>
          <w:numId w:val="46"/>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Is the </w:t>
      </w:r>
      <w:r w:rsidR="007A4FD0">
        <w:rPr>
          <w:rFonts w:cstheme="minorHAnsi"/>
        </w:rPr>
        <w:t>person</w:t>
      </w:r>
      <w:r w:rsidRPr="00D74F3B">
        <w:rPr>
          <w:rFonts w:cstheme="minorHAnsi"/>
        </w:rPr>
        <w:t xml:space="preserve"> under the care of Dietician or Speech and Language Therapist?</w:t>
      </w:r>
    </w:p>
    <w:p w14:paraId="5471CC2C" w14:textId="77777777" w:rsidR="00D74F3B" w:rsidRPr="00D74F3B" w:rsidRDefault="00D74F3B" w:rsidP="00815CF1">
      <w:pPr>
        <w:widowControl w:val="0"/>
        <w:numPr>
          <w:ilvl w:val="0"/>
          <w:numId w:val="46"/>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If there are any difficulties eating or drinking how is this managed? Puree diet, thickened fluids (what type?).</w:t>
      </w:r>
    </w:p>
    <w:p w14:paraId="2CB28E33" w14:textId="496CD052" w:rsidR="00D74F3B" w:rsidRPr="00D74F3B" w:rsidRDefault="00D74F3B" w:rsidP="00815CF1">
      <w:pPr>
        <w:widowControl w:val="0"/>
        <w:numPr>
          <w:ilvl w:val="0"/>
          <w:numId w:val="46"/>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Does the </w:t>
      </w:r>
      <w:r w:rsidR="007A4FD0">
        <w:rPr>
          <w:rFonts w:cstheme="minorHAnsi"/>
        </w:rPr>
        <w:t>person</w:t>
      </w:r>
      <w:r w:rsidRPr="00D74F3B">
        <w:rPr>
          <w:rFonts w:cstheme="minorHAnsi"/>
        </w:rPr>
        <w:t xml:space="preserve"> have any specific food </w:t>
      </w:r>
      <w:r w:rsidR="007A4FD0" w:rsidRPr="00D74F3B">
        <w:rPr>
          <w:rFonts w:cstheme="minorHAnsi"/>
        </w:rPr>
        <w:t>like</w:t>
      </w:r>
      <w:r w:rsidRPr="00D74F3B">
        <w:rPr>
          <w:rFonts w:cstheme="minorHAnsi"/>
        </w:rPr>
        <w:t xml:space="preserve"> or dislike? How often do they like to have their favourite food?</w:t>
      </w:r>
    </w:p>
    <w:p w14:paraId="590608AD" w14:textId="5910A953" w:rsidR="00D74F3B" w:rsidRPr="00D74F3B" w:rsidRDefault="00D74F3B" w:rsidP="00815CF1">
      <w:pPr>
        <w:widowControl w:val="0"/>
        <w:numPr>
          <w:ilvl w:val="0"/>
          <w:numId w:val="46"/>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What time does the </w:t>
      </w:r>
      <w:r w:rsidR="007A4FD0">
        <w:rPr>
          <w:rFonts w:cstheme="minorHAnsi"/>
        </w:rPr>
        <w:t>person</w:t>
      </w:r>
      <w:r w:rsidRPr="00D74F3B">
        <w:rPr>
          <w:rFonts w:cstheme="minorHAnsi"/>
        </w:rPr>
        <w:t xml:space="preserve"> like to have their breakfast? What do they like to have for breakfast? Does that vary?</w:t>
      </w:r>
    </w:p>
    <w:p w14:paraId="4F3E35F7" w14:textId="05F5C767" w:rsidR="00815CF1" w:rsidRPr="00D74F3B" w:rsidRDefault="00D74F3B" w:rsidP="00815CF1">
      <w:pPr>
        <w:widowControl w:val="0"/>
        <w:numPr>
          <w:ilvl w:val="0"/>
          <w:numId w:val="46"/>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Does the </w:t>
      </w:r>
      <w:r w:rsidR="007A4FD0">
        <w:rPr>
          <w:rFonts w:cstheme="minorHAnsi"/>
        </w:rPr>
        <w:t>person</w:t>
      </w:r>
      <w:r w:rsidRPr="00D74F3B">
        <w:rPr>
          <w:rFonts w:cstheme="minorHAnsi"/>
        </w:rPr>
        <w:t xml:space="preserve"> like to have snacks during the day / night? What kind of snacks do they enjoy?</w:t>
      </w:r>
    </w:p>
    <w:p w14:paraId="022E31CF" w14:textId="416E9D66" w:rsidR="00D74F3B" w:rsidRPr="00815CF1" w:rsidRDefault="00815CF1" w:rsidP="00815CF1">
      <w:pPr>
        <w:pStyle w:val="ListParagraph"/>
        <w:numPr>
          <w:ilvl w:val="0"/>
          <w:numId w:val="46"/>
        </w:numPr>
        <w:rPr>
          <w:rFonts w:cstheme="minorHAnsi"/>
        </w:rPr>
      </w:pPr>
      <w:r w:rsidRPr="00815CF1">
        <w:rPr>
          <w:rFonts w:cstheme="minorHAnsi"/>
        </w:rPr>
        <w:t>Medication permitting, do they drink alcohol? if so, what and when do they prefer</w:t>
      </w:r>
      <w:r>
        <w:rPr>
          <w:rFonts w:cstheme="minorHAnsi"/>
        </w:rPr>
        <w:t xml:space="preserve"> </w:t>
      </w:r>
      <w:r w:rsidR="00D74F3B" w:rsidRPr="00815CF1">
        <w:rPr>
          <w:rFonts w:cstheme="minorHAnsi"/>
        </w:rPr>
        <w:t>to drink it?</w:t>
      </w:r>
    </w:p>
    <w:p w14:paraId="413983E0" w14:textId="503821F4" w:rsidR="00D74F3B" w:rsidRPr="00D74F3B" w:rsidRDefault="00D74F3B" w:rsidP="00815CF1">
      <w:pPr>
        <w:widowControl w:val="0"/>
        <w:numPr>
          <w:ilvl w:val="0"/>
          <w:numId w:val="46"/>
        </w:numPr>
        <w:tabs>
          <w:tab w:val="num" w:pos="504"/>
        </w:tabs>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Does the </w:t>
      </w:r>
      <w:r w:rsidR="007A4FD0">
        <w:rPr>
          <w:rFonts w:cstheme="minorHAnsi"/>
        </w:rPr>
        <w:t>person</w:t>
      </w:r>
      <w:r w:rsidRPr="00D74F3B">
        <w:rPr>
          <w:rFonts w:cstheme="minorHAnsi"/>
        </w:rPr>
        <w:t xml:space="preserve"> have any religious beliefs that restrict their diet?</w:t>
      </w:r>
    </w:p>
    <w:p w14:paraId="568512A0" w14:textId="400A06AE" w:rsidR="00D74F3B" w:rsidRPr="00D74F3B" w:rsidRDefault="007A4FD0" w:rsidP="00815CF1">
      <w:pPr>
        <w:widowControl w:val="0"/>
        <w:numPr>
          <w:ilvl w:val="0"/>
          <w:numId w:val="46"/>
        </w:numPr>
        <w:tabs>
          <w:tab w:val="num" w:pos="504"/>
        </w:tabs>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Do</w:t>
      </w:r>
      <w:r w:rsidR="00D74F3B" w:rsidRPr="00D74F3B">
        <w:rPr>
          <w:rFonts w:cstheme="minorHAnsi"/>
        </w:rPr>
        <w:t xml:space="preserve"> they like to keep food in their room? Who normally provides this?</w:t>
      </w:r>
    </w:p>
    <w:p w14:paraId="4A286455" w14:textId="5D2C6C21" w:rsidR="00D74F3B" w:rsidRPr="00D74F3B" w:rsidRDefault="00D74F3B" w:rsidP="00815CF1">
      <w:pPr>
        <w:widowControl w:val="0"/>
        <w:numPr>
          <w:ilvl w:val="0"/>
          <w:numId w:val="46"/>
        </w:numPr>
        <w:tabs>
          <w:tab w:val="num" w:pos="504"/>
        </w:tabs>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Is the </w:t>
      </w:r>
      <w:r w:rsidR="007A4FD0">
        <w:rPr>
          <w:rFonts w:cstheme="minorHAnsi"/>
        </w:rPr>
        <w:t>person</w:t>
      </w:r>
      <w:r w:rsidRPr="00D74F3B">
        <w:rPr>
          <w:rFonts w:cstheme="minorHAnsi"/>
        </w:rPr>
        <w:t xml:space="preserve"> on a special diet due to being under / overweight. What does this diet consist of? What is the daily calories intake target?</w:t>
      </w:r>
    </w:p>
    <w:p w14:paraId="0A9DF36A" w14:textId="77777777" w:rsidR="00D74F3B" w:rsidRPr="00D74F3B" w:rsidRDefault="00D74F3B" w:rsidP="00815CF1">
      <w:pPr>
        <w:widowControl w:val="0"/>
        <w:numPr>
          <w:ilvl w:val="0"/>
          <w:numId w:val="46"/>
        </w:numPr>
        <w:tabs>
          <w:tab w:val="num" w:pos="504"/>
        </w:tabs>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How often should their weight be monitored?</w:t>
      </w:r>
    </w:p>
    <w:p w14:paraId="688FD783" w14:textId="200577CA" w:rsidR="00D74F3B" w:rsidRPr="00D74F3B" w:rsidRDefault="00D74F3B" w:rsidP="00815CF1">
      <w:pPr>
        <w:widowControl w:val="0"/>
        <w:numPr>
          <w:ilvl w:val="0"/>
          <w:numId w:val="46"/>
        </w:numPr>
        <w:tabs>
          <w:tab w:val="num" w:pos="504"/>
        </w:tabs>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What times does the </w:t>
      </w:r>
      <w:r w:rsidR="007A4FD0" w:rsidRPr="006348C8">
        <w:rPr>
          <w:rFonts w:cstheme="minorHAnsi"/>
        </w:rPr>
        <w:t>person</w:t>
      </w:r>
      <w:r w:rsidRPr="00D74F3B">
        <w:rPr>
          <w:rFonts w:cstheme="minorHAnsi"/>
        </w:rPr>
        <w:t xml:space="preserve"> like to have their meals?</w:t>
      </w:r>
    </w:p>
    <w:p w14:paraId="714BAAA8" w14:textId="51CD8470" w:rsidR="00D74F3B" w:rsidRPr="00D74F3B" w:rsidRDefault="00D74F3B" w:rsidP="00815CF1">
      <w:pPr>
        <w:widowControl w:val="0"/>
        <w:numPr>
          <w:ilvl w:val="0"/>
          <w:numId w:val="46"/>
        </w:numPr>
        <w:tabs>
          <w:tab w:val="num" w:pos="504"/>
        </w:tabs>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 xml:space="preserve">Does the </w:t>
      </w:r>
      <w:r w:rsidR="007A4FD0">
        <w:rPr>
          <w:rFonts w:cstheme="minorHAnsi"/>
        </w:rPr>
        <w:t>person</w:t>
      </w:r>
      <w:r w:rsidRPr="00D74F3B">
        <w:rPr>
          <w:rFonts w:cstheme="minorHAnsi"/>
        </w:rPr>
        <w:t xml:space="preserve"> use dentures? How is their cleanliness maintained?</w:t>
      </w:r>
    </w:p>
    <w:p w14:paraId="7F296E4C" w14:textId="7534315A" w:rsidR="00B2716E" w:rsidRDefault="00D74F3B" w:rsidP="00815CF1">
      <w:pPr>
        <w:widowControl w:val="0"/>
        <w:numPr>
          <w:ilvl w:val="0"/>
          <w:numId w:val="46"/>
        </w:numPr>
        <w:kinsoku w:val="0"/>
        <w:overflowPunct w:val="0"/>
        <w:autoSpaceDE w:val="0"/>
        <w:autoSpaceDN w:val="0"/>
        <w:adjustRightInd w:val="0"/>
        <w:spacing w:before="240" w:after="120" w:line="277" w:lineRule="exact"/>
        <w:ind w:right="144"/>
        <w:textAlignment w:val="baseline"/>
        <w:rPr>
          <w:rFonts w:cstheme="minorHAnsi"/>
        </w:rPr>
      </w:pPr>
      <w:r w:rsidRPr="00D74F3B">
        <w:rPr>
          <w:rFonts w:cstheme="minorHAnsi"/>
        </w:rPr>
        <w:t>What is used to keep dentures in place? What is the name of the product and where is it stored? Do they fit snugl</w:t>
      </w:r>
      <w:r w:rsidR="007A4FD0" w:rsidRPr="007A4FD0">
        <w:rPr>
          <w:rFonts w:cstheme="minorHAnsi"/>
        </w:rPr>
        <w:t>y?</w:t>
      </w:r>
    </w:p>
    <w:p w14:paraId="407063B3" w14:textId="77777777" w:rsidR="00815CF1" w:rsidRPr="00815CF1" w:rsidRDefault="00815CF1" w:rsidP="00815CF1">
      <w:pPr>
        <w:rPr>
          <w:rFonts w:cstheme="minorHAnsi"/>
        </w:rPr>
      </w:pPr>
    </w:p>
    <w:p w14:paraId="47974E4C" w14:textId="77777777" w:rsidR="00815CF1" w:rsidRPr="00815CF1" w:rsidRDefault="00815CF1" w:rsidP="00815CF1">
      <w:pPr>
        <w:rPr>
          <w:rFonts w:cstheme="minorHAnsi"/>
        </w:rPr>
      </w:pPr>
    </w:p>
    <w:p w14:paraId="2A8CFB3B" w14:textId="77777777" w:rsidR="00815CF1" w:rsidRPr="00815CF1" w:rsidRDefault="00815CF1" w:rsidP="00815CF1">
      <w:pPr>
        <w:rPr>
          <w:rFonts w:cstheme="minorHAnsi"/>
        </w:rPr>
      </w:pPr>
    </w:p>
    <w:p w14:paraId="6D7B0C62" w14:textId="77777777" w:rsidR="00815CF1" w:rsidRPr="00815CF1" w:rsidRDefault="00815CF1" w:rsidP="00815CF1">
      <w:pPr>
        <w:rPr>
          <w:rFonts w:cstheme="minorHAnsi"/>
        </w:rPr>
      </w:pPr>
    </w:p>
    <w:p w14:paraId="5025C12C" w14:textId="5370865B" w:rsidR="00815CF1" w:rsidRPr="00815CF1" w:rsidRDefault="00815CF1" w:rsidP="00815CF1">
      <w:pPr>
        <w:tabs>
          <w:tab w:val="left" w:pos="1515"/>
        </w:tabs>
        <w:rPr>
          <w:rFonts w:cstheme="minorHAnsi"/>
        </w:rPr>
      </w:pPr>
      <w:r>
        <w:rPr>
          <w:rFonts w:cstheme="minorHAnsi"/>
        </w:rPr>
        <w:tab/>
      </w:r>
    </w:p>
    <w:sectPr w:rsidR="00815CF1" w:rsidRPr="00815CF1" w:rsidSect="001E27E0">
      <w:headerReference w:type="default" r:id="rId12"/>
      <w:footerReference w:type="even" r:id="rId13"/>
      <w:footerReference w:type="default" r:id="rId14"/>
      <w:headerReference w:type="first" r:id="rId15"/>
      <w:footerReference w:type="first" r:id="rId16"/>
      <w:pgSz w:w="11900" w:h="16840" w:code="9"/>
      <w:pgMar w:top="1258" w:right="832" w:bottom="899" w:left="720" w:header="90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2796C" w14:textId="77777777" w:rsidR="004B1E5D" w:rsidRPr="007A4FD0" w:rsidRDefault="004B1E5D">
      <w:r w:rsidRPr="007A4FD0">
        <w:separator/>
      </w:r>
    </w:p>
  </w:endnote>
  <w:endnote w:type="continuationSeparator" w:id="0">
    <w:p w14:paraId="4474BFD6" w14:textId="77777777" w:rsidR="004B1E5D" w:rsidRPr="007A4FD0" w:rsidRDefault="004B1E5D">
      <w:r w:rsidRPr="007A4FD0">
        <w:continuationSeparator/>
      </w:r>
    </w:p>
  </w:endnote>
  <w:endnote w:type="continuationNotice" w:id="1">
    <w:p w14:paraId="1515120C" w14:textId="77777777" w:rsidR="004B1E5D" w:rsidRPr="007A4FD0" w:rsidRDefault="004B1E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D217" w14:textId="77777777" w:rsidR="00EF1862" w:rsidRPr="007A4FD0" w:rsidRDefault="00EF1862" w:rsidP="00C64025">
    <w:pPr>
      <w:framePr w:wrap="around" w:vAnchor="text" w:hAnchor="margin" w:xAlign="center" w:y="1"/>
    </w:pPr>
    <w:r w:rsidRPr="007A4FD0">
      <w:fldChar w:fldCharType="begin"/>
    </w:r>
    <w:r w:rsidRPr="007A4FD0">
      <w:instrText xml:space="preserve">PAGE  </w:instrText>
    </w:r>
    <w:r w:rsidRPr="007A4FD0">
      <w:fldChar w:fldCharType="end"/>
    </w:r>
  </w:p>
  <w:p w14:paraId="510DACBF" w14:textId="77777777" w:rsidR="00EF1862" w:rsidRPr="007A4FD0" w:rsidRDefault="00EF18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E539" w14:textId="405EEF0B" w:rsidR="00C81C2E" w:rsidRPr="007A4FD0" w:rsidRDefault="000D155B">
    <w:r w:rsidRPr="007A4FD0">
      <w:t xml:space="preserve">Appendix </w:t>
    </w:r>
    <w:r w:rsidR="00815CF1">
      <w:t>2</w:t>
    </w:r>
    <w:r w:rsidRPr="007A4FD0">
      <w:t xml:space="preserve"> </w:t>
    </w:r>
    <w:r w:rsidR="00B2716E" w:rsidRPr="007A4FD0">
      <w:t>Ma</w:t>
    </w:r>
    <w:r w:rsidR="00815CF1">
      <w:t>y</w:t>
    </w:r>
    <w:r w:rsidRPr="007A4FD0">
      <w:t xml:space="preserve"> 202</w:t>
    </w:r>
    <w:r w:rsidR="0051387F" w:rsidRPr="007A4FD0">
      <w:rPr>
        <w:rFonts w:ascii="Georgia" w:hAnsi="Georgia" w:cs="Arial"/>
        <w:b/>
        <w:noProof/>
        <w:color w:val="4A3A3C"/>
      </w:rPr>
      <mc:AlternateContent>
        <mc:Choice Requires="wps">
          <w:drawing>
            <wp:anchor distT="0" distB="0" distL="114300" distR="114300" simplePos="0" relativeHeight="251658243" behindDoc="0" locked="0" layoutInCell="1" allowOverlap="1" wp14:anchorId="287BC3CF" wp14:editId="51708076">
              <wp:simplePos x="0" y="0"/>
              <wp:positionH relativeFrom="column">
                <wp:posOffset>0</wp:posOffset>
              </wp:positionH>
              <wp:positionV relativeFrom="paragraph">
                <wp:posOffset>344170</wp:posOffset>
              </wp:positionV>
              <wp:extent cx="6571790" cy="0"/>
              <wp:effectExtent l="19050" t="19050" r="19685" b="38100"/>
              <wp:wrapNone/>
              <wp:docPr id="2"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790" cy="0"/>
                      </a:xfrm>
                      <a:prstGeom prst="line">
                        <a:avLst/>
                      </a:prstGeom>
                      <a:noFill/>
                      <a:ln w="63500" cap="rnd">
                        <a:solidFill>
                          <a:srgbClr val="8CC63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D26FE" id="Line 30"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1pt" to="517.4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" strokecolor="#8cc63f" strokeweight="5pt">
              <v:stroke dashstyle="1 1" endcap="round"/>
            </v:line>
          </w:pict>
        </mc:Fallback>
      </mc:AlternateContent>
    </w:r>
    <w:r w:rsidR="00B2716E" w:rsidRPr="007A4FD0">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8E93" w14:textId="4851F84F" w:rsidR="008806BB" w:rsidRPr="007A4FD0" w:rsidRDefault="0051387F" w:rsidP="00815CF1">
    <w:pPr>
      <w:spacing w:after="120"/>
      <w:ind w:left="720"/>
    </w:pPr>
    <w:r w:rsidRPr="007A4FD0">
      <w:rPr>
        <w:rFonts w:ascii="Georgia" w:hAnsi="Georgia" w:cs="Arial"/>
        <w:b/>
        <w:noProof/>
        <w:color w:val="4A3A3C"/>
      </w:rPr>
      <mc:AlternateContent>
        <mc:Choice Requires="wps">
          <w:drawing>
            <wp:anchor distT="0" distB="0" distL="114300" distR="114300" simplePos="0" relativeHeight="251658242" behindDoc="0" locked="0" layoutInCell="1" allowOverlap="1" wp14:anchorId="0039E2E1" wp14:editId="18668E59">
              <wp:simplePos x="0" y="0"/>
              <wp:positionH relativeFrom="column">
                <wp:posOffset>0</wp:posOffset>
              </wp:positionH>
              <wp:positionV relativeFrom="paragraph">
                <wp:posOffset>360680</wp:posOffset>
              </wp:positionV>
              <wp:extent cx="6571790" cy="0"/>
              <wp:effectExtent l="19050" t="19050" r="19685" b="38100"/>
              <wp:wrapNone/>
              <wp:docPr id="4"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790" cy="0"/>
                      </a:xfrm>
                      <a:prstGeom prst="line">
                        <a:avLst/>
                      </a:prstGeom>
                      <a:noFill/>
                      <a:ln w="63500" cap="rnd">
                        <a:solidFill>
                          <a:srgbClr val="8CC63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C9FE4" id="Line 30"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4pt" to="517.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" strokecolor="#8cc63f" strokeweight="5pt">
              <v:stroke dashstyle="1 1" endcap="round"/>
            </v:line>
          </w:pict>
        </mc:Fallback>
      </mc:AlternateContent>
    </w:r>
    <w:r w:rsidR="00985D88" w:rsidRPr="007A4FD0">
      <w:t>A</w:t>
    </w:r>
    <w:r w:rsidR="009251C5" w:rsidRPr="007A4FD0">
      <w:t xml:space="preserve">ppendix </w:t>
    </w:r>
    <w:r w:rsidR="00815CF1">
      <w:t>2</w:t>
    </w:r>
    <w:r w:rsidR="009251C5" w:rsidRPr="007A4FD0">
      <w:t xml:space="preserve"> </w:t>
    </w:r>
    <w:r w:rsidR="00815CF1">
      <w:t>May</w:t>
    </w:r>
    <w:r w:rsidR="00985D88" w:rsidRPr="007A4FD0">
      <w:t xml:space="preserve"> </w:t>
    </w:r>
    <w:r w:rsidR="00B33C8B" w:rsidRPr="007A4FD0">
      <w:t>202</w:t>
    </w:r>
    <w:r w:rsidR="00815CF1">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00157" w14:textId="77777777" w:rsidR="004B1E5D" w:rsidRPr="007A4FD0" w:rsidRDefault="004B1E5D">
      <w:r w:rsidRPr="007A4FD0">
        <w:separator/>
      </w:r>
    </w:p>
  </w:footnote>
  <w:footnote w:type="continuationSeparator" w:id="0">
    <w:p w14:paraId="0EB7A58A" w14:textId="77777777" w:rsidR="004B1E5D" w:rsidRPr="007A4FD0" w:rsidRDefault="004B1E5D">
      <w:r w:rsidRPr="007A4FD0">
        <w:continuationSeparator/>
      </w:r>
    </w:p>
  </w:footnote>
  <w:footnote w:type="continuationNotice" w:id="1">
    <w:p w14:paraId="26F15043" w14:textId="77777777" w:rsidR="004B1E5D" w:rsidRPr="007A4FD0" w:rsidRDefault="004B1E5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659A" w14:textId="1B3655BE" w:rsidR="003F45EB" w:rsidRPr="007A4FD0" w:rsidRDefault="0051387F" w:rsidP="00222998">
    <w:r w:rsidRPr="007A4FD0">
      <w:rPr>
        <w:rFonts w:ascii="Georgia" w:hAnsi="Georgia" w:cs="Arial"/>
        <w:b/>
        <w:noProof/>
        <w:color w:val="4A3A3C"/>
      </w:rPr>
      <mc:AlternateContent>
        <mc:Choice Requires="wps">
          <w:drawing>
            <wp:anchor distT="0" distB="0" distL="114300" distR="114300" simplePos="0" relativeHeight="251658244" behindDoc="0" locked="0" layoutInCell="1" allowOverlap="1" wp14:anchorId="0E841F69" wp14:editId="5BEB310D">
              <wp:simplePos x="0" y="0"/>
              <wp:positionH relativeFrom="column">
                <wp:posOffset>0</wp:posOffset>
              </wp:positionH>
              <wp:positionV relativeFrom="paragraph">
                <wp:posOffset>-52070</wp:posOffset>
              </wp:positionV>
              <wp:extent cx="6571790" cy="0"/>
              <wp:effectExtent l="19050" t="19050" r="19685" b="38100"/>
              <wp:wrapNone/>
              <wp:docPr id="3"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790" cy="0"/>
                      </a:xfrm>
                      <a:prstGeom prst="line">
                        <a:avLst/>
                      </a:prstGeom>
                      <a:noFill/>
                      <a:ln w="63500" cap="rnd">
                        <a:solidFill>
                          <a:srgbClr val="8CC63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A4C18" id="Line 30"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517.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" strokecolor="#8cc63f" strokeweight="5pt">
              <v:stroke dashstyle="1 1" endcap="round"/>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74597" w14:textId="3CAD0EAE" w:rsidR="00222998" w:rsidRPr="007A4FD0" w:rsidRDefault="0051387F" w:rsidP="001E27E0">
    <w:pPr>
      <w:spacing w:before="0" w:after="0"/>
      <w:rPr>
        <w:b/>
      </w:rPr>
    </w:pPr>
    <w:r w:rsidRPr="007A4FD0">
      <w:rPr>
        <w:rFonts w:cs="Arial"/>
        <w:noProof/>
        <w:color w:val="4A3A3C"/>
      </w:rPr>
      <w:drawing>
        <wp:anchor distT="0" distB="0" distL="114300" distR="114300" simplePos="0" relativeHeight="251658241" behindDoc="0" locked="0" layoutInCell="1" allowOverlap="1" wp14:anchorId="1CEC286F" wp14:editId="6AF1B13D">
          <wp:simplePos x="0" y="0"/>
          <wp:positionH relativeFrom="column">
            <wp:posOffset>5120640</wp:posOffset>
          </wp:positionH>
          <wp:positionV relativeFrom="paragraph">
            <wp:posOffset>-233680</wp:posOffset>
          </wp:positionV>
          <wp:extent cx="1440000" cy="1440000"/>
          <wp:effectExtent l="0" t="0" r="8255"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98" w:rsidRPr="007A4FD0">
      <w:rPr>
        <w:rFonts w:cs="Arial"/>
        <w:color w:val="4A3A3C"/>
      </w:rPr>
      <w:t>Central Bedfordshire Council</w:t>
    </w:r>
    <w:r w:rsidR="001E27E0" w:rsidRPr="007A4FD0">
      <w:rPr>
        <w:rFonts w:cs="Arial"/>
        <w:color w:val="4A3A3C"/>
      </w:rPr>
      <w:br/>
    </w:r>
    <w:r w:rsidR="00222998" w:rsidRPr="007A4FD0">
      <w:rPr>
        <w:b/>
      </w:rPr>
      <w:t>www.centralbedfordshire.gov.uk</w:t>
    </w:r>
  </w:p>
  <w:p w14:paraId="49756422" w14:textId="20A29890" w:rsidR="00EF1862" w:rsidRPr="007A4FD0" w:rsidRDefault="0051387F" w:rsidP="0069591A">
    <w:pPr>
      <w:tabs>
        <w:tab w:val="left" w:pos="4039"/>
      </w:tabs>
    </w:pPr>
    <w:r w:rsidRPr="007A4FD0">
      <w:rPr>
        <w:rFonts w:cs="Arial"/>
        <w:noProof/>
        <w:color w:val="4A3A3C"/>
      </w:rPr>
      <mc:AlternateContent>
        <mc:Choice Requires="wps">
          <w:drawing>
            <wp:anchor distT="0" distB="0" distL="114300" distR="114300" simplePos="0" relativeHeight="251658240" behindDoc="1" locked="0" layoutInCell="1" allowOverlap="0" wp14:anchorId="18C38E41" wp14:editId="55295F4E">
              <wp:simplePos x="0" y="0"/>
              <wp:positionH relativeFrom="margin">
                <wp:posOffset>29210</wp:posOffset>
              </wp:positionH>
              <wp:positionV relativeFrom="paragraph">
                <wp:posOffset>116205</wp:posOffset>
              </wp:positionV>
              <wp:extent cx="4808220" cy="0"/>
              <wp:effectExtent l="19050" t="19050" r="49530" b="38100"/>
              <wp:wrapTight wrapText="bothSides">
                <wp:wrapPolygon edited="0">
                  <wp:start x="-86" y="-1"/>
                  <wp:lineTo x="-86" y="-1"/>
                  <wp:lineTo x="21737" y="-1"/>
                  <wp:lineTo x="21737" y="-1"/>
                  <wp:lineTo x="-86" y="-1"/>
                </wp:wrapPolygon>
              </wp:wrapTight>
              <wp:docPr id="14" name="Lin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8220" cy="0"/>
                      </a:xfrm>
                      <a:prstGeom prst="line">
                        <a:avLst/>
                      </a:prstGeom>
                      <a:noFill/>
                      <a:ln w="63500" cap="rnd">
                        <a:solidFill>
                          <a:srgbClr val="8CC63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DBEC2" id="Line 5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pt,9.15pt" to="380.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" o:allowoverlap="f" strokecolor="#8cc63f" strokeweight="5pt">
              <v:stroke dashstyle="1 1" endcap="round"/>
              <w10:wrap type="tight"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96FE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0685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DA7C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676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68D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82E2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80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DC21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4EF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2204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E3B45"/>
    <w:multiLevelType w:val="singleLevel"/>
    <w:tmpl w:val="FFFFFFFF"/>
    <w:lvl w:ilvl="0">
      <w:start w:val="5"/>
      <w:numFmt w:val="lowerLetter"/>
      <w:lvlText w:val="%1)"/>
      <w:lvlJc w:val="left"/>
      <w:pPr>
        <w:tabs>
          <w:tab w:val="num" w:pos="432"/>
        </w:tabs>
        <w:ind w:left="432" w:hanging="360"/>
      </w:pPr>
      <w:rPr>
        <w:rFonts w:ascii="Arial" w:hAnsi="Arial" w:cs="Arial"/>
        <w:snapToGrid/>
        <w:sz w:val="24"/>
        <w:szCs w:val="24"/>
      </w:rPr>
    </w:lvl>
  </w:abstractNum>
  <w:abstractNum w:abstractNumId="11" w15:restartNumberingAfterBreak="0">
    <w:nsid w:val="010FFE47"/>
    <w:multiLevelType w:val="singleLevel"/>
    <w:tmpl w:val="FFFFFFFF"/>
    <w:lvl w:ilvl="0">
      <w:start w:val="3"/>
      <w:numFmt w:val="lowerLetter"/>
      <w:lvlText w:val="%1)"/>
      <w:lvlJc w:val="left"/>
      <w:pPr>
        <w:tabs>
          <w:tab w:val="num" w:pos="432"/>
        </w:tabs>
        <w:ind w:left="432" w:hanging="360"/>
      </w:pPr>
      <w:rPr>
        <w:rFonts w:ascii="Arial" w:hAnsi="Arial" w:cs="Arial"/>
        <w:snapToGrid/>
        <w:sz w:val="24"/>
        <w:szCs w:val="24"/>
      </w:rPr>
    </w:lvl>
  </w:abstractNum>
  <w:abstractNum w:abstractNumId="12" w15:restartNumberingAfterBreak="0">
    <w:nsid w:val="030EB810"/>
    <w:multiLevelType w:val="singleLevel"/>
    <w:tmpl w:val="FFFFFFFF"/>
    <w:lvl w:ilvl="0">
      <w:start w:val="1"/>
      <w:numFmt w:val="lowerLetter"/>
      <w:lvlText w:val="%1)"/>
      <w:lvlJc w:val="left"/>
      <w:pPr>
        <w:tabs>
          <w:tab w:val="num" w:pos="432"/>
        </w:tabs>
        <w:ind w:left="432" w:hanging="360"/>
      </w:pPr>
      <w:rPr>
        <w:rFonts w:ascii="Arial" w:hAnsi="Arial" w:cs="Arial"/>
        <w:snapToGrid/>
        <w:sz w:val="24"/>
        <w:szCs w:val="24"/>
      </w:rPr>
    </w:lvl>
  </w:abstractNum>
  <w:abstractNum w:abstractNumId="13" w15:restartNumberingAfterBreak="0">
    <w:nsid w:val="03B1566A"/>
    <w:multiLevelType w:val="singleLevel"/>
    <w:tmpl w:val="FFFFFFFF"/>
    <w:lvl w:ilvl="0">
      <w:start w:val="1"/>
      <w:numFmt w:val="lowerLetter"/>
      <w:lvlText w:val="%1)"/>
      <w:lvlJc w:val="left"/>
      <w:pPr>
        <w:tabs>
          <w:tab w:val="num" w:pos="720"/>
        </w:tabs>
        <w:ind w:left="720" w:hanging="360"/>
      </w:pPr>
      <w:rPr>
        <w:rFonts w:ascii="Arial" w:hAnsi="Arial" w:cs="Arial"/>
        <w:snapToGrid/>
        <w:sz w:val="24"/>
        <w:szCs w:val="24"/>
      </w:rPr>
    </w:lvl>
  </w:abstractNum>
  <w:abstractNum w:abstractNumId="14" w15:restartNumberingAfterBreak="0">
    <w:nsid w:val="03D28F4D"/>
    <w:multiLevelType w:val="singleLevel"/>
    <w:tmpl w:val="10E6C826"/>
    <w:lvl w:ilvl="0">
      <w:start w:val="1"/>
      <w:numFmt w:val="lowerLetter"/>
      <w:lvlText w:val="%1)"/>
      <w:lvlJc w:val="left"/>
      <w:pPr>
        <w:tabs>
          <w:tab w:val="num" w:pos="432"/>
        </w:tabs>
        <w:ind w:left="432" w:hanging="360"/>
      </w:pPr>
      <w:rPr>
        <w:rFonts w:asciiTheme="minorHAnsi" w:hAnsiTheme="minorHAnsi" w:cstheme="minorHAnsi" w:hint="default"/>
        <w:snapToGrid/>
        <w:sz w:val="24"/>
        <w:szCs w:val="24"/>
      </w:rPr>
    </w:lvl>
  </w:abstractNum>
  <w:abstractNum w:abstractNumId="15" w15:restartNumberingAfterBreak="0">
    <w:nsid w:val="046D5E23"/>
    <w:multiLevelType w:val="singleLevel"/>
    <w:tmpl w:val="FFFFFFFF"/>
    <w:lvl w:ilvl="0">
      <w:start w:val="1"/>
      <w:numFmt w:val="lowerLetter"/>
      <w:lvlText w:val="%1)"/>
      <w:lvlJc w:val="left"/>
      <w:pPr>
        <w:tabs>
          <w:tab w:val="num" w:pos="720"/>
        </w:tabs>
        <w:ind w:left="720" w:hanging="360"/>
      </w:pPr>
      <w:rPr>
        <w:rFonts w:ascii="Arial" w:hAnsi="Arial" w:cs="Arial"/>
        <w:snapToGrid/>
        <w:spacing w:val="-2"/>
        <w:sz w:val="24"/>
        <w:szCs w:val="24"/>
      </w:rPr>
    </w:lvl>
  </w:abstractNum>
  <w:abstractNum w:abstractNumId="16" w15:restartNumberingAfterBreak="0">
    <w:nsid w:val="05365C93"/>
    <w:multiLevelType w:val="singleLevel"/>
    <w:tmpl w:val="FFFFFFFF"/>
    <w:lvl w:ilvl="0">
      <w:start w:val="5"/>
      <w:numFmt w:val="lowerLetter"/>
      <w:lvlText w:val="%1)"/>
      <w:lvlJc w:val="left"/>
      <w:pPr>
        <w:tabs>
          <w:tab w:val="num" w:pos="432"/>
        </w:tabs>
        <w:ind w:left="432" w:hanging="432"/>
      </w:pPr>
      <w:rPr>
        <w:rFonts w:ascii="Arial" w:hAnsi="Arial" w:cs="Arial"/>
        <w:snapToGrid/>
        <w:spacing w:val="-2"/>
        <w:sz w:val="24"/>
        <w:szCs w:val="24"/>
      </w:rPr>
    </w:lvl>
  </w:abstractNum>
  <w:abstractNum w:abstractNumId="17" w15:restartNumberingAfterBreak="0">
    <w:nsid w:val="05534A84"/>
    <w:multiLevelType w:val="singleLevel"/>
    <w:tmpl w:val="FFFFFFFF"/>
    <w:lvl w:ilvl="0">
      <w:start w:val="11"/>
      <w:numFmt w:val="lowerLetter"/>
      <w:lvlText w:val="%1)"/>
      <w:lvlJc w:val="left"/>
      <w:pPr>
        <w:tabs>
          <w:tab w:val="num" w:pos="504"/>
        </w:tabs>
        <w:ind w:left="504" w:hanging="432"/>
      </w:pPr>
      <w:rPr>
        <w:rFonts w:ascii="Arial" w:hAnsi="Arial" w:cs="Arial"/>
        <w:snapToGrid/>
        <w:sz w:val="24"/>
        <w:szCs w:val="24"/>
      </w:rPr>
    </w:lvl>
  </w:abstractNum>
  <w:abstractNum w:abstractNumId="18" w15:restartNumberingAfterBreak="0">
    <w:nsid w:val="05C0A866"/>
    <w:multiLevelType w:val="singleLevel"/>
    <w:tmpl w:val="FFFFFFFF"/>
    <w:lvl w:ilvl="0">
      <w:start w:val="1"/>
      <w:numFmt w:val="lowerLetter"/>
      <w:lvlText w:val="%1)"/>
      <w:lvlJc w:val="left"/>
      <w:pPr>
        <w:tabs>
          <w:tab w:val="num" w:pos="432"/>
        </w:tabs>
        <w:ind w:left="432" w:hanging="432"/>
      </w:pPr>
      <w:rPr>
        <w:rFonts w:ascii="Arial" w:hAnsi="Arial" w:cs="Arial"/>
        <w:snapToGrid/>
        <w:sz w:val="24"/>
        <w:szCs w:val="24"/>
      </w:rPr>
    </w:lvl>
  </w:abstractNum>
  <w:abstractNum w:abstractNumId="19" w15:restartNumberingAfterBreak="0">
    <w:nsid w:val="06B54AC1"/>
    <w:multiLevelType w:val="singleLevel"/>
    <w:tmpl w:val="FFFFFFFF"/>
    <w:lvl w:ilvl="0">
      <w:start w:val="1"/>
      <w:numFmt w:val="lowerLetter"/>
      <w:lvlText w:val="%1)"/>
      <w:lvlJc w:val="left"/>
      <w:pPr>
        <w:tabs>
          <w:tab w:val="num" w:pos="432"/>
        </w:tabs>
        <w:ind w:left="432" w:hanging="432"/>
      </w:pPr>
      <w:rPr>
        <w:rFonts w:ascii="Arial" w:hAnsi="Arial" w:cs="Arial"/>
        <w:snapToGrid/>
        <w:sz w:val="24"/>
        <w:szCs w:val="24"/>
      </w:rPr>
    </w:lvl>
  </w:abstractNum>
  <w:abstractNum w:abstractNumId="20" w15:restartNumberingAfterBreak="0">
    <w:nsid w:val="0741697F"/>
    <w:multiLevelType w:val="singleLevel"/>
    <w:tmpl w:val="FFFFFFFF"/>
    <w:lvl w:ilvl="0">
      <w:numFmt w:val="bullet"/>
      <w:lvlText w:val="·"/>
      <w:lvlJc w:val="left"/>
      <w:pPr>
        <w:tabs>
          <w:tab w:val="num" w:pos="1440"/>
        </w:tabs>
        <w:ind w:left="1440" w:hanging="432"/>
      </w:pPr>
      <w:rPr>
        <w:rFonts w:ascii="Symbol" w:hAnsi="Symbol"/>
        <w:snapToGrid/>
        <w:sz w:val="24"/>
      </w:rPr>
    </w:lvl>
  </w:abstractNum>
  <w:abstractNum w:abstractNumId="21" w15:restartNumberingAfterBreak="0">
    <w:nsid w:val="0776FED5"/>
    <w:multiLevelType w:val="singleLevel"/>
    <w:tmpl w:val="FFFFFFFF"/>
    <w:lvl w:ilvl="0">
      <w:start w:val="3"/>
      <w:numFmt w:val="lowerLetter"/>
      <w:lvlText w:val="%1)"/>
      <w:lvlJc w:val="left"/>
      <w:pPr>
        <w:tabs>
          <w:tab w:val="num" w:pos="720"/>
        </w:tabs>
        <w:ind w:left="720" w:hanging="360"/>
      </w:pPr>
      <w:rPr>
        <w:rFonts w:ascii="Arial" w:hAnsi="Arial" w:cs="Arial"/>
        <w:snapToGrid/>
        <w:sz w:val="24"/>
        <w:szCs w:val="24"/>
      </w:rPr>
    </w:lvl>
  </w:abstractNum>
  <w:abstractNum w:abstractNumId="22" w15:restartNumberingAfterBreak="0">
    <w:nsid w:val="07EC7853"/>
    <w:multiLevelType w:val="singleLevel"/>
    <w:tmpl w:val="FFFFFFFF"/>
    <w:lvl w:ilvl="0">
      <w:start w:val="1"/>
      <w:numFmt w:val="lowerLetter"/>
      <w:lvlText w:val="%1)"/>
      <w:lvlJc w:val="left"/>
      <w:pPr>
        <w:tabs>
          <w:tab w:val="num" w:pos="432"/>
        </w:tabs>
        <w:ind w:left="432" w:hanging="360"/>
      </w:pPr>
      <w:rPr>
        <w:rFonts w:ascii="Arial" w:hAnsi="Arial" w:cs="Arial"/>
        <w:snapToGrid/>
        <w:sz w:val="24"/>
        <w:szCs w:val="24"/>
      </w:rPr>
    </w:lvl>
  </w:abstractNum>
  <w:abstractNum w:abstractNumId="23" w15:restartNumberingAfterBreak="0">
    <w:nsid w:val="10E25601"/>
    <w:multiLevelType w:val="hybridMultilevel"/>
    <w:tmpl w:val="F544F2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9120125"/>
    <w:multiLevelType w:val="singleLevel"/>
    <w:tmpl w:val="1DC46264"/>
    <w:lvl w:ilvl="0">
      <w:start w:val="1"/>
      <w:numFmt w:val="lowerLetter"/>
      <w:lvlText w:val="%1)"/>
      <w:lvlJc w:val="left"/>
      <w:pPr>
        <w:tabs>
          <w:tab w:val="num" w:pos="432"/>
        </w:tabs>
        <w:ind w:left="432" w:hanging="360"/>
      </w:pPr>
      <w:rPr>
        <w:rFonts w:asciiTheme="minorHAnsi" w:hAnsiTheme="minorHAnsi" w:cstheme="minorHAnsi" w:hint="default"/>
        <w:snapToGrid/>
        <w:sz w:val="24"/>
        <w:szCs w:val="24"/>
      </w:rPr>
    </w:lvl>
  </w:abstractNum>
  <w:abstractNum w:abstractNumId="25" w15:restartNumberingAfterBreak="0">
    <w:nsid w:val="1DAD2BE3"/>
    <w:multiLevelType w:val="hybridMultilevel"/>
    <w:tmpl w:val="E1E4A956"/>
    <w:lvl w:ilvl="0" w:tplc="08090001">
      <w:start w:val="1"/>
      <w:numFmt w:val="bullet"/>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0C314FF"/>
    <w:multiLevelType w:val="multilevel"/>
    <w:tmpl w:val="52002BEA"/>
    <w:lvl w:ilvl="0">
      <w:start w:val="1"/>
      <w:numFmt w:val="bullet"/>
      <w:lvlText w:val=""/>
      <w:lvlJc w:val="left"/>
      <w:pPr>
        <w:tabs>
          <w:tab w:val="num" w:pos="340"/>
        </w:tabs>
        <w:ind w:left="340" w:hanging="227"/>
      </w:pPr>
      <w:rPr>
        <w:rFonts w:ascii="Symbol" w:hAnsi="Symbol" w:hint="default"/>
        <w:color w:val="8CC63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E4528D"/>
    <w:multiLevelType w:val="hybridMultilevel"/>
    <w:tmpl w:val="B9EC30F8"/>
    <w:lvl w:ilvl="0" w:tplc="1E224CDA">
      <w:start w:val="1"/>
      <w:numFmt w:val="bullet"/>
      <w:lvlText w:val=""/>
      <w:lvlJc w:val="left"/>
      <w:pPr>
        <w:ind w:left="720" w:hanging="360"/>
      </w:pPr>
      <w:rPr>
        <w:rFonts w:ascii="Symbol" w:hAnsi="Symbol" w:hint="default"/>
        <w:color w:val="63801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05BCC5"/>
    <w:multiLevelType w:val="hybridMultilevel"/>
    <w:tmpl w:val="691E2A9A"/>
    <w:lvl w:ilvl="0" w:tplc="B3C2CC4C">
      <w:start w:val="1"/>
      <w:numFmt w:val="bullet"/>
      <w:lvlText w:val="-"/>
      <w:lvlJc w:val="left"/>
      <w:pPr>
        <w:ind w:left="720" w:hanging="360"/>
      </w:pPr>
      <w:rPr>
        <w:rFonts w:ascii="Calibri" w:hAnsi="Calibri" w:hint="default"/>
      </w:rPr>
    </w:lvl>
    <w:lvl w:ilvl="1" w:tplc="119E3754">
      <w:start w:val="1"/>
      <w:numFmt w:val="bullet"/>
      <w:lvlText w:val="o"/>
      <w:lvlJc w:val="left"/>
      <w:pPr>
        <w:ind w:left="1440" w:hanging="360"/>
      </w:pPr>
      <w:rPr>
        <w:rFonts w:ascii="Courier New" w:hAnsi="Courier New" w:hint="default"/>
      </w:rPr>
    </w:lvl>
    <w:lvl w:ilvl="2" w:tplc="EE64F880">
      <w:start w:val="1"/>
      <w:numFmt w:val="bullet"/>
      <w:lvlText w:val=""/>
      <w:lvlJc w:val="left"/>
      <w:pPr>
        <w:ind w:left="2160" w:hanging="360"/>
      </w:pPr>
      <w:rPr>
        <w:rFonts w:ascii="Wingdings" w:hAnsi="Wingdings" w:hint="default"/>
      </w:rPr>
    </w:lvl>
    <w:lvl w:ilvl="3" w:tplc="085C33B8">
      <w:start w:val="1"/>
      <w:numFmt w:val="bullet"/>
      <w:lvlText w:val=""/>
      <w:lvlJc w:val="left"/>
      <w:pPr>
        <w:ind w:left="2880" w:hanging="360"/>
      </w:pPr>
      <w:rPr>
        <w:rFonts w:ascii="Symbol" w:hAnsi="Symbol" w:hint="default"/>
      </w:rPr>
    </w:lvl>
    <w:lvl w:ilvl="4" w:tplc="6868C810">
      <w:start w:val="1"/>
      <w:numFmt w:val="bullet"/>
      <w:lvlText w:val="o"/>
      <w:lvlJc w:val="left"/>
      <w:pPr>
        <w:ind w:left="3600" w:hanging="360"/>
      </w:pPr>
      <w:rPr>
        <w:rFonts w:ascii="Courier New" w:hAnsi="Courier New" w:hint="default"/>
      </w:rPr>
    </w:lvl>
    <w:lvl w:ilvl="5" w:tplc="A1B425B8">
      <w:start w:val="1"/>
      <w:numFmt w:val="bullet"/>
      <w:lvlText w:val=""/>
      <w:lvlJc w:val="left"/>
      <w:pPr>
        <w:ind w:left="4320" w:hanging="360"/>
      </w:pPr>
      <w:rPr>
        <w:rFonts w:ascii="Wingdings" w:hAnsi="Wingdings" w:hint="default"/>
      </w:rPr>
    </w:lvl>
    <w:lvl w:ilvl="6" w:tplc="81D2FCAA">
      <w:start w:val="1"/>
      <w:numFmt w:val="bullet"/>
      <w:lvlText w:val=""/>
      <w:lvlJc w:val="left"/>
      <w:pPr>
        <w:ind w:left="5040" w:hanging="360"/>
      </w:pPr>
      <w:rPr>
        <w:rFonts w:ascii="Symbol" w:hAnsi="Symbol" w:hint="default"/>
      </w:rPr>
    </w:lvl>
    <w:lvl w:ilvl="7" w:tplc="9E4401F8">
      <w:start w:val="1"/>
      <w:numFmt w:val="bullet"/>
      <w:lvlText w:val="o"/>
      <w:lvlJc w:val="left"/>
      <w:pPr>
        <w:ind w:left="5760" w:hanging="360"/>
      </w:pPr>
      <w:rPr>
        <w:rFonts w:ascii="Courier New" w:hAnsi="Courier New" w:hint="default"/>
      </w:rPr>
    </w:lvl>
    <w:lvl w:ilvl="8" w:tplc="02A84F28">
      <w:start w:val="1"/>
      <w:numFmt w:val="bullet"/>
      <w:lvlText w:val=""/>
      <w:lvlJc w:val="left"/>
      <w:pPr>
        <w:ind w:left="6480" w:hanging="360"/>
      </w:pPr>
      <w:rPr>
        <w:rFonts w:ascii="Wingdings" w:hAnsi="Wingdings" w:hint="default"/>
      </w:rPr>
    </w:lvl>
  </w:abstractNum>
  <w:abstractNum w:abstractNumId="29"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1457A2"/>
    <w:multiLevelType w:val="singleLevel"/>
    <w:tmpl w:val="462A2CE0"/>
    <w:lvl w:ilvl="0">
      <w:start w:val="1"/>
      <w:numFmt w:val="lowerLetter"/>
      <w:lvlText w:val="%1)"/>
      <w:lvlJc w:val="left"/>
      <w:pPr>
        <w:tabs>
          <w:tab w:val="num" w:pos="432"/>
        </w:tabs>
        <w:ind w:left="432" w:hanging="360"/>
      </w:pPr>
      <w:rPr>
        <w:rFonts w:asciiTheme="minorHAnsi" w:hAnsiTheme="minorHAnsi" w:cstheme="minorHAnsi" w:hint="default"/>
        <w:snapToGrid/>
        <w:sz w:val="24"/>
        <w:szCs w:val="24"/>
      </w:rPr>
    </w:lvl>
  </w:abstractNum>
  <w:abstractNum w:abstractNumId="31" w15:restartNumberingAfterBreak="0">
    <w:nsid w:val="2ED42456"/>
    <w:multiLevelType w:val="singleLevel"/>
    <w:tmpl w:val="DF044624"/>
    <w:lvl w:ilvl="0">
      <w:start w:val="1"/>
      <w:numFmt w:val="lowerLetter"/>
      <w:lvlText w:val="%1)"/>
      <w:lvlJc w:val="left"/>
      <w:pPr>
        <w:tabs>
          <w:tab w:val="num" w:pos="432"/>
        </w:tabs>
        <w:ind w:left="432" w:hanging="360"/>
      </w:pPr>
      <w:rPr>
        <w:rFonts w:asciiTheme="minorHAnsi" w:hAnsiTheme="minorHAnsi" w:cstheme="minorHAnsi" w:hint="default"/>
        <w:snapToGrid/>
        <w:sz w:val="24"/>
        <w:szCs w:val="24"/>
      </w:rPr>
    </w:lvl>
  </w:abstractNum>
  <w:abstractNum w:abstractNumId="32" w15:restartNumberingAfterBreak="0">
    <w:nsid w:val="31EE3F3C"/>
    <w:multiLevelType w:val="singleLevel"/>
    <w:tmpl w:val="3EF21B2A"/>
    <w:lvl w:ilvl="0">
      <w:start w:val="1"/>
      <w:numFmt w:val="lowerLetter"/>
      <w:lvlText w:val="%1)"/>
      <w:lvlJc w:val="left"/>
      <w:pPr>
        <w:tabs>
          <w:tab w:val="num" w:pos="432"/>
        </w:tabs>
        <w:ind w:left="432" w:hanging="360"/>
      </w:pPr>
      <w:rPr>
        <w:rFonts w:asciiTheme="minorHAnsi" w:hAnsiTheme="minorHAnsi" w:cstheme="minorHAnsi" w:hint="default"/>
        <w:snapToGrid/>
        <w:sz w:val="24"/>
        <w:szCs w:val="24"/>
      </w:rPr>
    </w:lvl>
  </w:abstractNum>
  <w:abstractNum w:abstractNumId="33" w15:restartNumberingAfterBreak="0">
    <w:nsid w:val="3D635216"/>
    <w:multiLevelType w:val="hybridMultilevel"/>
    <w:tmpl w:val="9CA2A3EC"/>
    <w:lvl w:ilvl="0" w:tplc="2F54276A">
      <w:start w:val="1"/>
      <w:numFmt w:val="bullet"/>
      <w:pStyle w:val="ListBullet1"/>
      <w:lvlText w:val=""/>
      <w:lvlJc w:val="left"/>
      <w:pPr>
        <w:ind w:left="360" w:hanging="360"/>
      </w:pPr>
      <w:rPr>
        <w:rFonts w:ascii="Symbol" w:hAnsi="Symbol" w:hint="default"/>
        <w:color w:val="6380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A178B6"/>
    <w:multiLevelType w:val="singleLevel"/>
    <w:tmpl w:val="33BC32D6"/>
    <w:lvl w:ilvl="0">
      <w:start w:val="1"/>
      <w:numFmt w:val="lowerLetter"/>
      <w:lvlText w:val="%1)"/>
      <w:lvlJc w:val="left"/>
      <w:pPr>
        <w:tabs>
          <w:tab w:val="num" w:pos="432"/>
        </w:tabs>
        <w:ind w:left="432" w:hanging="360"/>
      </w:pPr>
      <w:rPr>
        <w:rFonts w:asciiTheme="minorHAnsi" w:hAnsiTheme="minorHAnsi" w:cstheme="minorHAnsi" w:hint="default"/>
        <w:snapToGrid/>
        <w:sz w:val="24"/>
        <w:szCs w:val="24"/>
      </w:rPr>
    </w:lvl>
  </w:abstractNum>
  <w:abstractNum w:abstractNumId="35" w15:restartNumberingAfterBreak="0">
    <w:nsid w:val="53BBA26F"/>
    <w:multiLevelType w:val="hybridMultilevel"/>
    <w:tmpl w:val="ED9075BC"/>
    <w:lvl w:ilvl="0" w:tplc="37263E0E">
      <w:start w:val="1"/>
      <w:numFmt w:val="bullet"/>
      <w:lvlText w:val="-"/>
      <w:lvlJc w:val="left"/>
      <w:pPr>
        <w:ind w:left="720" w:hanging="360"/>
      </w:pPr>
      <w:rPr>
        <w:rFonts w:ascii="Calibri" w:hAnsi="Calibri" w:hint="default"/>
      </w:rPr>
    </w:lvl>
    <w:lvl w:ilvl="1" w:tplc="F34C7068">
      <w:start w:val="1"/>
      <w:numFmt w:val="bullet"/>
      <w:lvlText w:val="o"/>
      <w:lvlJc w:val="left"/>
      <w:pPr>
        <w:ind w:left="1440" w:hanging="360"/>
      </w:pPr>
      <w:rPr>
        <w:rFonts w:ascii="Courier New" w:hAnsi="Courier New" w:hint="default"/>
      </w:rPr>
    </w:lvl>
    <w:lvl w:ilvl="2" w:tplc="AD5063EC">
      <w:start w:val="1"/>
      <w:numFmt w:val="bullet"/>
      <w:lvlText w:val=""/>
      <w:lvlJc w:val="left"/>
      <w:pPr>
        <w:ind w:left="2160" w:hanging="360"/>
      </w:pPr>
      <w:rPr>
        <w:rFonts w:ascii="Wingdings" w:hAnsi="Wingdings" w:hint="default"/>
      </w:rPr>
    </w:lvl>
    <w:lvl w:ilvl="3" w:tplc="EBFA5496">
      <w:start w:val="1"/>
      <w:numFmt w:val="bullet"/>
      <w:lvlText w:val=""/>
      <w:lvlJc w:val="left"/>
      <w:pPr>
        <w:ind w:left="2880" w:hanging="360"/>
      </w:pPr>
      <w:rPr>
        <w:rFonts w:ascii="Symbol" w:hAnsi="Symbol" w:hint="default"/>
      </w:rPr>
    </w:lvl>
    <w:lvl w:ilvl="4" w:tplc="6A7A63A2">
      <w:start w:val="1"/>
      <w:numFmt w:val="bullet"/>
      <w:lvlText w:val="o"/>
      <w:lvlJc w:val="left"/>
      <w:pPr>
        <w:ind w:left="3600" w:hanging="360"/>
      </w:pPr>
      <w:rPr>
        <w:rFonts w:ascii="Courier New" w:hAnsi="Courier New" w:hint="default"/>
      </w:rPr>
    </w:lvl>
    <w:lvl w:ilvl="5" w:tplc="A8FC585C">
      <w:start w:val="1"/>
      <w:numFmt w:val="bullet"/>
      <w:lvlText w:val=""/>
      <w:lvlJc w:val="left"/>
      <w:pPr>
        <w:ind w:left="4320" w:hanging="360"/>
      </w:pPr>
      <w:rPr>
        <w:rFonts w:ascii="Wingdings" w:hAnsi="Wingdings" w:hint="default"/>
      </w:rPr>
    </w:lvl>
    <w:lvl w:ilvl="6" w:tplc="393077BA">
      <w:start w:val="1"/>
      <w:numFmt w:val="bullet"/>
      <w:lvlText w:val=""/>
      <w:lvlJc w:val="left"/>
      <w:pPr>
        <w:ind w:left="5040" w:hanging="360"/>
      </w:pPr>
      <w:rPr>
        <w:rFonts w:ascii="Symbol" w:hAnsi="Symbol" w:hint="default"/>
      </w:rPr>
    </w:lvl>
    <w:lvl w:ilvl="7" w:tplc="7C765F16">
      <w:start w:val="1"/>
      <w:numFmt w:val="bullet"/>
      <w:lvlText w:val="o"/>
      <w:lvlJc w:val="left"/>
      <w:pPr>
        <w:ind w:left="5760" w:hanging="360"/>
      </w:pPr>
      <w:rPr>
        <w:rFonts w:ascii="Courier New" w:hAnsi="Courier New" w:hint="default"/>
      </w:rPr>
    </w:lvl>
    <w:lvl w:ilvl="8" w:tplc="3968C676">
      <w:start w:val="1"/>
      <w:numFmt w:val="bullet"/>
      <w:lvlText w:val=""/>
      <w:lvlJc w:val="left"/>
      <w:pPr>
        <w:ind w:left="6480" w:hanging="360"/>
      </w:pPr>
      <w:rPr>
        <w:rFonts w:ascii="Wingdings" w:hAnsi="Wingdings" w:hint="default"/>
      </w:rPr>
    </w:lvl>
  </w:abstractNum>
  <w:abstractNum w:abstractNumId="36" w15:restartNumberingAfterBreak="0">
    <w:nsid w:val="5A024B84"/>
    <w:multiLevelType w:val="singleLevel"/>
    <w:tmpl w:val="05A4B56A"/>
    <w:lvl w:ilvl="0">
      <w:start w:val="1"/>
      <w:numFmt w:val="lowerLetter"/>
      <w:lvlText w:val="%1)"/>
      <w:lvlJc w:val="left"/>
      <w:pPr>
        <w:tabs>
          <w:tab w:val="num" w:pos="432"/>
        </w:tabs>
        <w:ind w:left="432" w:hanging="360"/>
      </w:pPr>
      <w:rPr>
        <w:rFonts w:asciiTheme="minorHAnsi" w:hAnsiTheme="minorHAnsi" w:cstheme="minorHAnsi" w:hint="default"/>
        <w:snapToGrid/>
        <w:sz w:val="24"/>
        <w:szCs w:val="24"/>
      </w:rPr>
    </w:lvl>
  </w:abstractNum>
  <w:abstractNum w:abstractNumId="37" w15:restartNumberingAfterBreak="0">
    <w:nsid w:val="5A60676C"/>
    <w:multiLevelType w:val="hybridMultilevel"/>
    <w:tmpl w:val="F24261AC"/>
    <w:lvl w:ilvl="0" w:tplc="08090001">
      <w:start w:val="1"/>
      <w:numFmt w:val="bullet"/>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8D4D96"/>
    <w:multiLevelType w:val="hybridMultilevel"/>
    <w:tmpl w:val="B87AA760"/>
    <w:lvl w:ilvl="0" w:tplc="05DE5D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890C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33D6DA9"/>
    <w:multiLevelType w:val="hybridMultilevel"/>
    <w:tmpl w:val="78A0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462477"/>
    <w:multiLevelType w:val="hybridMultilevel"/>
    <w:tmpl w:val="271CA628"/>
    <w:lvl w:ilvl="0" w:tplc="AEDCD80E">
      <w:start w:val="1"/>
      <w:numFmt w:val="bullet"/>
      <w:lvlText w:val=""/>
      <w:lvlJc w:val="left"/>
      <w:pPr>
        <w:ind w:left="360" w:hanging="360"/>
      </w:pPr>
      <w:rPr>
        <w:rFonts w:ascii="Symbol" w:hAnsi="Symbol" w:hint="default"/>
        <w:color w:val="6380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07659422">
    <w:abstractNumId w:val="28"/>
  </w:num>
  <w:num w:numId="2" w16cid:durableId="1182666400">
    <w:abstractNumId w:val="35"/>
  </w:num>
  <w:num w:numId="3" w16cid:durableId="1518079955">
    <w:abstractNumId w:val="38"/>
  </w:num>
  <w:num w:numId="4" w16cid:durableId="230848267">
    <w:abstractNumId w:val="29"/>
  </w:num>
  <w:num w:numId="5" w16cid:durableId="334505098">
    <w:abstractNumId w:val="39"/>
  </w:num>
  <w:num w:numId="6" w16cid:durableId="1080373946">
    <w:abstractNumId w:val="26"/>
  </w:num>
  <w:num w:numId="7" w16cid:durableId="167140917">
    <w:abstractNumId w:val="9"/>
  </w:num>
  <w:num w:numId="8" w16cid:durableId="1816095816">
    <w:abstractNumId w:val="7"/>
  </w:num>
  <w:num w:numId="9" w16cid:durableId="341588239">
    <w:abstractNumId w:val="6"/>
  </w:num>
  <w:num w:numId="10" w16cid:durableId="2140687830">
    <w:abstractNumId w:val="5"/>
  </w:num>
  <w:num w:numId="11" w16cid:durableId="343747981">
    <w:abstractNumId w:val="4"/>
  </w:num>
  <w:num w:numId="12" w16cid:durableId="334067620">
    <w:abstractNumId w:val="8"/>
  </w:num>
  <w:num w:numId="13" w16cid:durableId="312372456">
    <w:abstractNumId w:val="3"/>
  </w:num>
  <w:num w:numId="14" w16cid:durableId="559100699">
    <w:abstractNumId w:val="2"/>
  </w:num>
  <w:num w:numId="15" w16cid:durableId="909315167">
    <w:abstractNumId w:val="1"/>
  </w:num>
  <w:num w:numId="16" w16cid:durableId="1679427446">
    <w:abstractNumId w:val="0"/>
  </w:num>
  <w:num w:numId="17" w16cid:durableId="1822310237">
    <w:abstractNumId w:val="25"/>
  </w:num>
  <w:num w:numId="18" w16cid:durableId="1527907566">
    <w:abstractNumId w:val="37"/>
  </w:num>
  <w:num w:numId="19" w16cid:durableId="2146197376">
    <w:abstractNumId w:val="41"/>
  </w:num>
  <w:num w:numId="20" w16cid:durableId="383674723">
    <w:abstractNumId w:val="33"/>
  </w:num>
  <w:num w:numId="21" w16cid:durableId="781725247">
    <w:abstractNumId w:val="27"/>
  </w:num>
  <w:num w:numId="22" w16cid:durableId="1279950698">
    <w:abstractNumId w:val="40"/>
  </w:num>
  <w:num w:numId="23" w16cid:durableId="139420015">
    <w:abstractNumId w:val="15"/>
  </w:num>
  <w:num w:numId="24" w16cid:durableId="431515181">
    <w:abstractNumId w:val="20"/>
    <w:lvlOverride w:ilvl="0">
      <w:lvl w:ilvl="0">
        <w:numFmt w:val="bullet"/>
        <w:lvlText w:val="·"/>
        <w:lvlJc w:val="left"/>
        <w:pPr>
          <w:tabs>
            <w:tab w:val="num" w:pos="1440"/>
          </w:tabs>
          <w:ind w:left="1008"/>
        </w:pPr>
        <w:rPr>
          <w:rFonts w:ascii="Symbol" w:hAnsi="Symbol"/>
          <w:snapToGrid/>
          <w:sz w:val="24"/>
        </w:rPr>
      </w:lvl>
    </w:lvlOverride>
  </w:num>
  <w:num w:numId="25" w16cid:durableId="239868748">
    <w:abstractNumId w:val="21"/>
  </w:num>
  <w:num w:numId="26" w16cid:durableId="1932160736">
    <w:abstractNumId w:val="13"/>
  </w:num>
  <w:num w:numId="27" w16cid:durableId="1386375619">
    <w:abstractNumId w:val="10"/>
  </w:num>
  <w:num w:numId="28" w16cid:durableId="1053113831">
    <w:abstractNumId w:val="10"/>
    <w:lvlOverride w:ilvl="0">
      <w:lvl w:ilvl="0">
        <w:numFmt w:val="lowerLetter"/>
        <w:lvlText w:val="%1)"/>
        <w:lvlJc w:val="left"/>
        <w:pPr>
          <w:tabs>
            <w:tab w:val="num" w:pos="432"/>
          </w:tabs>
          <w:ind w:left="432" w:hanging="360"/>
        </w:pPr>
        <w:rPr>
          <w:rFonts w:ascii="Arial" w:hAnsi="Arial" w:cs="Arial"/>
          <w:snapToGrid/>
          <w:sz w:val="24"/>
          <w:szCs w:val="24"/>
        </w:rPr>
      </w:lvl>
    </w:lvlOverride>
  </w:num>
  <w:num w:numId="29" w16cid:durableId="49616004">
    <w:abstractNumId w:val="14"/>
  </w:num>
  <w:num w:numId="30" w16cid:durableId="1025517348">
    <w:abstractNumId w:val="22"/>
  </w:num>
  <w:num w:numId="31" w16cid:durableId="1019964240">
    <w:abstractNumId w:val="16"/>
  </w:num>
  <w:num w:numId="32" w16cid:durableId="854154690">
    <w:abstractNumId w:val="16"/>
    <w:lvlOverride w:ilvl="0">
      <w:lvl w:ilvl="0">
        <w:numFmt w:val="lowerLetter"/>
        <w:lvlText w:val="%1)"/>
        <w:lvlJc w:val="left"/>
        <w:pPr>
          <w:tabs>
            <w:tab w:val="num" w:pos="432"/>
          </w:tabs>
          <w:ind w:left="432" w:hanging="432"/>
        </w:pPr>
        <w:rPr>
          <w:rFonts w:ascii="Arial" w:hAnsi="Arial" w:cs="Arial"/>
          <w:snapToGrid/>
          <w:sz w:val="24"/>
          <w:szCs w:val="24"/>
        </w:rPr>
      </w:lvl>
    </w:lvlOverride>
  </w:num>
  <w:num w:numId="33" w16cid:durableId="326594360">
    <w:abstractNumId w:val="18"/>
  </w:num>
  <w:num w:numId="34" w16cid:durableId="31272064">
    <w:abstractNumId w:val="19"/>
  </w:num>
  <w:num w:numId="35" w16cid:durableId="1775707525">
    <w:abstractNumId w:val="11"/>
  </w:num>
  <w:num w:numId="36" w16cid:durableId="735788190">
    <w:abstractNumId w:val="11"/>
    <w:lvlOverride w:ilvl="0">
      <w:lvl w:ilvl="0">
        <w:numFmt w:val="lowerLetter"/>
        <w:lvlText w:val="%1)"/>
        <w:lvlJc w:val="left"/>
        <w:pPr>
          <w:tabs>
            <w:tab w:val="num" w:pos="432"/>
          </w:tabs>
          <w:ind w:left="432" w:hanging="360"/>
        </w:pPr>
        <w:rPr>
          <w:rFonts w:ascii="Arial" w:hAnsi="Arial" w:cs="Arial"/>
          <w:snapToGrid/>
          <w:sz w:val="24"/>
          <w:szCs w:val="24"/>
        </w:rPr>
      </w:lvl>
    </w:lvlOverride>
  </w:num>
  <w:num w:numId="37" w16cid:durableId="840699120">
    <w:abstractNumId w:val="12"/>
  </w:num>
  <w:num w:numId="38" w16cid:durableId="283389361">
    <w:abstractNumId w:val="12"/>
    <w:lvlOverride w:ilvl="0">
      <w:lvl w:ilvl="0">
        <w:numFmt w:val="lowerLetter"/>
        <w:lvlText w:val="%1)"/>
        <w:lvlJc w:val="left"/>
        <w:pPr>
          <w:tabs>
            <w:tab w:val="num" w:pos="432"/>
          </w:tabs>
          <w:ind w:left="432" w:hanging="360"/>
        </w:pPr>
        <w:rPr>
          <w:rFonts w:ascii="Arial" w:hAnsi="Arial" w:cs="Arial"/>
          <w:snapToGrid/>
          <w:sz w:val="24"/>
          <w:szCs w:val="24"/>
        </w:rPr>
      </w:lvl>
    </w:lvlOverride>
  </w:num>
  <w:num w:numId="39" w16cid:durableId="379521905">
    <w:abstractNumId w:val="17"/>
  </w:num>
  <w:num w:numId="40" w16cid:durableId="2040350811">
    <w:abstractNumId w:val="23"/>
  </w:num>
  <w:num w:numId="41" w16cid:durableId="1131902866">
    <w:abstractNumId w:val="36"/>
  </w:num>
  <w:num w:numId="42" w16cid:durableId="264383464">
    <w:abstractNumId w:val="32"/>
  </w:num>
  <w:num w:numId="43" w16cid:durableId="674108632">
    <w:abstractNumId w:val="30"/>
  </w:num>
  <w:num w:numId="44" w16cid:durableId="387388261">
    <w:abstractNumId w:val="24"/>
  </w:num>
  <w:num w:numId="45" w16cid:durableId="698818235">
    <w:abstractNumId w:val="31"/>
  </w:num>
  <w:num w:numId="46" w16cid:durableId="9311593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00"/>
    <w:rsid w:val="000015BF"/>
    <w:rsid w:val="000063F2"/>
    <w:rsid w:val="000112AE"/>
    <w:rsid w:val="00014F0A"/>
    <w:rsid w:val="00015543"/>
    <w:rsid w:val="00024CD2"/>
    <w:rsid w:val="0004453E"/>
    <w:rsid w:val="00055D21"/>
    <w:rsid w:val="00063757"/>
    <w:rsid w:val="00071321"/>
    <w:rsid w:val="000720AB"/>
    <w:rsid w:val="00082D16"/>
    <w:rsid w:val="00093247"/>
    <w:rsid w:val="00097A01"/>
    <w:rsid w:val="000A6A00"/>
    <w:rsid w:val="000D155B"/>
    <w:rsid w:val="000E0B33"/>
    <w:rsid w:val="000E6A55"/>
    <w:rsid w:val="000E7E62"/>
    <w:rsid w:val="001039A8"/>
    <w:rsid w:val="001119D9"/>
    <w:rsid w:val="00117431"/>
    <w:rsid w:val="00140AC2"/>
    <w:rsid w:val="0014157F"/>
    <w:rsid w:val="00154B41"/>
    <w:rsid w:val="001661DF"/>
    <w:rsid w:val="00166D9F"/>
    <w:rsid w:val="00180C93"/>
    <w:rsid w:val="00193DE6"/>
    <w:rsid w:val="00195017"/>
    <w:rsid w:val="001B41A9"/>
    <w:rsid w:val="001D52A4"/>
    <w:rsid w:val="001D5D8F"/>
    <w:rsid w:val="001E27E0"/>
    <w:rsid w:val="001F47DD"/>
    <w:rsid w:val="00215087"/>
    <w:rsid w:val="00222998"/>
    <w:rsid w:val="0023520A"/>
    <w:rsid w:val="0023744E"/>
    <w:rsid w:val="002B17AA"/>
    <w:rsid w:val="002B4AB0"/>
    <w:rsid w:val="002C2F11"/>
    <w:rsid w:val="002D1829"/>
    <w:rsid w:val="002D3B70"/>
    <w:rsid w:val="002E0E46"/>
    <w:rsid w:val="00346FB6"/>
    <w:rsid w:val="0034709B"/>
    <w:rsid w:val="0036284E"/>
    <w:rsid w:val="0037042A"/>
    <w:rsid w:val="0038707A"/>
    <w:rsid w:val="003872DE"/>
    <w:rsid w:val="003A0AB4"/>
    <w:rsid w:val="003B08C7"/>
    <w:rsid w:val="003D5DB7"/>
    <w:rsid w:val="003E6901"/>
    <w:rsid w:val="003F433F"/>
    <w:rsid w:val="003F45EB"/>
    <w:rsid w:val="004018B9"/>
    <w:rsid w:val="00414BC0"/>
    <w:rsid w:val="004449B0"/>
    <w:rsid w:val="00460644"/>
    <w:rsid w:val="00461C53"/>
    <w:rsid w:val="00476E9A"/>
    <w:rsid w:val="004A37E6"/>
    <w:rsid w:val="004B1E5D"/>
    <w:rsid w:val="004D40D9"/>
    <w:rsid w:val="004D552E"/>
    <w:rsid w:val="004D75EB"/>
    <w:rsid w:val="004D7A0B"/>
    <w:rsid w:val="0051387F"/>
    <w:rsid w:val="00523E36"/>
    <w:rsid w:val="00536946"/>
    <w:rsid w:val="00537048"/>
    <w:rsid w:val="00546439"/>
    <w:rsid w:val="00553C56"/>
    <w:rsid w:val="00557FDD"/>
    <w:rsid w:val="00561E5C"/>
    <w:rsid w:val="00576354"/>
    <w:rsid w:val="0058306B"/>
    <w:rsid w:val="00596593"/>
    <w:rsid w:val="005B405B"/>
    <w:rsid w:val="005F1715"/>
    <w:rsid w:val="00601C93"/>
    <w:rsid w:val="00601D7F"/>
    <w:rsid w:val="00630FB8"/>
    <w:rsid w:val="00633027"/>
    <w:rsid w:val="006348C8"/>
    <w:rsid w:val="00645CC0"/>
    <w:rsid w:val="00647E49"/>
    <w:rsid w:val="006552E9"/>
    <w:rsid w:val="00665B5D"/>
    <w:rsid w:val="00684C4C"/>
    <w:rsid w:val="006871D3"/>
    <w:rsid w:val="0069591A"/>
    <w:rsid w:val="006A5254"/>
    <w:rsid w:val="006C7A9B"/>
    <w:rsid w:val="006F00BD"/>
    <w:rsid w:val="00715D3E"/>
    <w:rsid w:val="007256DE"/>
    <w:rsid w:val="00727A2A"/>
    <w:rsid w:val="00737E14"/>
    <w:rsid w:val="007470FF"/>
    <w:rsid w:val="0075122C"/>
    <w:rsid w:val="00754236"/>
    <w:rsid w:val="00760DA8"/>
    <w:rsid w:val="00782B62"/>
    <w:rsid w:val="0078301A"/>
    <w:rsid w:val="00791020"/>
    <w:rsid w:val="00796B4B"/>
    <w:rsid w:val="00797894"/>
    <w:rsid w:val="007A0D18"/>
    <w:rsid w:val="007A4FD0"/>
    <w:rsid w:val="007C4075"/>
    <w:rsid w:val="00800EB8"/>
    <w:rsid w:val="00815CF1"/>
    <w:rsid w:val="008423EA"/>
    <w:rsid w:val="00844766"/>
    <w:rsid w:val="00864946"/>
    <w:rsid w:val="008806BB"/>
    <w:rsid w:val="00884EFE"/>
    <w:rsid w:val="0088739E"/>
    <w:rsid w:val="008879D8"/>
    <w:rsid w:val="00891DE5"/>
    <w:rsid w:val="008945B6"/>
    <w:rsid w:val="008960BD"/>
    <w:rsid w:val="008D10F8"/>
    <w:rsid w:val="008D1289"/>
    <w:rsid w:val="00917FA9"/>
    <w:rsid w:val="009251C5"/>
    <w:rsid w:val="00927C52"/>
    <w:rsid w:val="0093683B"/>
    <w:rsid w:val="00945B32"/>
    <w:rsid w:val="0098071F"/>
    <w:rsid w:val="00985D88"/>
    <w:rsid w:val="00985DC3"/>
    <w:rsid w:val="009B4E58"/>
    <w:rsid w:val="009D7039"/>
    <w:rsid w:val="009E6211"/>
    <w:rsid w:val="00A12136"/>
    <w:rsid w:val="00A16278"/>
    <w:rsid w:val="00A40855"/>
    <w:rsid w:val="00A418A3"/>
    <w:rsid w:val="00A56BF9"/>
    <w:rsid w:val="00A87F36"/>
    <w:rsid w:val="00A94CB2"/>
    <w:rsid w:val="00A95FE8"/>
    <w:rsid w:val="00AB087D"/>
    <w:rsid w:val="00AB144A"/>
    <w:rsid w:val="00AD1DBC"/>
    <w:rsid w:val="00AD599C"/>
    <w:rsid w:val="00B05DD0"/>
    <w:rsid w:val="00B16730"/>
    <w:rsid w:val="00B171C1"/>
    <w:rsid w:val="00B20638"/>
    <w:rsid w:val="00B2716E"/>
    <w:rsid w:val="00B33C8B"/>
    <w:rsid w:val="00B8757E"/>
    <w:rsid w:val="00B9680D"/>
    <w:rsid w:val="00BA373A"/>
    <w:rsid w:val="00BA4629"/>
    <w:rsid w:val="00BD5AD2"/>
    <w:rsid w:val="00BD611C"/>
    <w:rsid w:val="00BE7E4C"/>
    <w:rsid w:val="00C047AE"/>
    <w:rsid w:val="00C06EF8"/>
    <w:rsid w:val="00C11F44"/>
    <w:rsid w:val="00C14A44"/>
    <w:rsid w:val="00C23C90"/>
    <w:rsid w:val="00C23D2E"/>
    <w:rsid w:val="00C273B1"/>
    <w:rsid w:val="00C364C7"/>
    <w:rsid w:val="00C37D52"/>
    <w:rsid w:val="00C50FF1"/>
    <w:rsid w:val="00C64025"/>
    <w:rsid w:val="00C70A50"/>
    <w:rsid w:val="00C7120A"/>
    <w:rsid w:val="00C75DBC"/>
    <w:rsid w:val="00C77576"/>
    <w:rsid w:val="00C777E2"/>
    <w:rsid w:val="00C77CEC"/>
    <w:rsid w:val="00C81C2E"/>
    <w:rsid w:val="00C918FF"/>
    <w:rsid w:val="00C934C3"/>
    <w:rsid w:val="00CA08EC"/>
    <w:rsid w:val="00CC3018"/>
    <w:rsid w:val="00D14BDD"/>
    <w:rsid w:val="00D15F40"/>
    <w:rsid w:val="00D26190"/>
    <w:rsid w:val="00D358B1"/>
    <w:rsid w:val="00D74379"/>
    <w:rsid w:val="00D74F3B"/>
    <w:rsid w:val="00D83EB6"/>
    <w:rsid w:val="00D965AC"/>
    <w:rsid w:val="00DB6692"/>
    <w:rsid w:val="00DB77F8"/>
    <w:rsid w:val="00DC5D7B"/>
    <w:rsid w:val="00DF6D74"/>
    <w:rsid w:val="00E03E3C"/>
    <w:rsid w:val="00E1020C"/>
    <w:rsid w:val="00E53D02"/>
    <w:rsid w:val="00E67A91"/>
    <w:rsid w:val="00E97A5E"/>
    <w:rsid w:val="00EC292A"/>
    <w:rsid w:val="00EC5F9D"/>
    <w:rsid w:val="00EC66F6"/>
    <w:rsid w:val="00ED6E99"/>
    <w:rsid w:val="00EE53DE"/>
    <w:rsid w:val="00EE79C1"/>
    <w:rsid w:val="00EF1862"/>
    <w:rsid w:val="00F24410"/>
    <w:rsid w:val="00F31186"/>
    <w:rsid w:val="00F33B7A"/>
    <w:rsid w:val="00F37174"/>
    <w:rsid w:val="00F51F2B"/>
    <w:rsid w:val="00F708B5"/>
    <w:rsid w:val="00F849C6"/>
    <w:rsid w:val="00F90B01"/>
    <w:rsid w:val="00FA57B0"/>
    <w:rsid w:val="00FC48FA"/>
    <w:rsid w:val="00FF7544"/>
    <w:rsid w:val="031B4B23"/>
    <w:rsid w:val="0C5B3422"/>
    <w:rsid w:val="16FB810E"/>
    <w:rsid w:val="1C7EED25"/>
    <w:rsid w:val="1C981582"/>
    <w:rsid w:val="1CE54062"/>
    <w:rsid w:val="1D2F3C93"/>
    <w:rsid w:val="1DE18A66"/>
    <w:rsid w:val="209CA9E5"/>
    <w:rsid w:val="2202593C"/>
    <w:rsid w:val="234BD6C6"/>
    <w:rsid w:val="23DA0416"/>
    <w:rsid w:val="38ED6084"/>
    <w:rsid w:val="39651BA7"/>
    <w:rsid w:val="3A4E2E8D"/>
    <w:rsid w:val="3BE9FEEE"/>
    <w:rsid w:val="41F08C4F"/>
    <w:rsid w:val="428AE639"/>
    <w:rsid w:val="43836B25"/>
    <w:rsid w:val="43913131"/>
    <w:rsid w:val="46EB5CE1"/>
    <w:rsid w:val="4CF3E5AB"/>
    <w:rsid w:val="4D16302E"/>
    <w:rsid w:val="4D51F345"/>
    <w:rsid w:val="4F294B2A"/>
    <w:rsid w:val="536F43CB"/>
    <w:rsid w:val="5AF60070"/>
    <w:rsid w:val="5C472435"/>
    <w:rsid w:val="6453E58F"/>
    <w:rsid w:val="666A2C65"/>
    <w:rsid w:val="669FB0E4"/>
    <w:rsid w:val="6725E03E"/>
    <w:rsid w:val="675D2731"/>
    <w:rsid w:val="69C0EBD0"/>
    <w:rsid w:val="6C0CB725"/>
    <w:rsid w:val="6DC3BD95"/>
    <w:rsid w:val="7046932A"/>
    <w:rsid w:val="749F2637"/>
    <w:rsid w:val="79033C90"/>
    <w:rsid w:val="7B7ACD81"/>
    <w:rsid w:val="7EAD20C1"/>
    <w:rsid w:val="7FADD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C986D"/>
  <w15:docId w15:val="{3EB36FD4-73CA-4A2A-A699-C905282E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Bullet" w:semiHidden="1" w:uiPriority="7" w:unhideWhenUsed="1"/>
    <w:lsdException w:name="List Number" w:semiHidden="1" w:unhideWhenUsed="1"/>
    <w:lsdException w:name="List 2" w:uiPriority="99"/>
    <w:lsdException w:name="List 3" w:uiPriority="99"/>
    <w:lsdException w:name="List 4" w:uiPriority="99"/>
    <w:lsdException w:name="List 5" w:uiPriority="99"/>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uiPriority="99"/>
    <w:lsdException w:name="Body Text Indent 2" w:uiPriority="99"/>
    <w:lsdException w:name="Body Text Indent 3" w:uiPriority="99"/>
    <w:lsdException w:name="Block Text" w:uiPriority="99"/>
    <w:lsdException w:name="Hyperlink" w:semiHidden="1" w:unhideWhenUsed="1"/>
    <w:lsdException w:name="FollowedHyperlink" w:semiHidden="1" w:unhideWhenUsed="1"/>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Smart Link" w:semiHidden="1" w:uiPriority="99" w:unhideWhenUsed="1"/>
  </w:latentStyles>
  <w:style w:type="paragraph" w:default="1" w:styleId="Normal">
    <w:name w:val="Normal"/>
    <w:qFormat/>
    <w:rsid w:val="00557FDD"/>
    <w:pPr>
      <w:spacing w:before="60" w:after="240"/>
    </w:pPr>
    <w:rPr>
      <w:rFonts w:asciiTheme="minorHAnsi" w:hAnsiTheme="minorHAnsi"/>
      <w:sz w:val="24"/>
      <w:szCs w:val="24"/>
    </w:rPr>
  </w:style>
  <w:style w:type="paragraph" w:styleId="Heading1">
    <w:name w:val="heading 1"/>
    <w:basedOn w:val="Normal"/>
    <w:next w:val="Normal"/>
    <w:uiPriority w:val="2"/>
    <w:qFormat/>
    <w:rsid w:val="0058306B"/>
    <w:pPr>
      <w:spacing w:after="0"/>
      <w:outlineLvl w:val="0"/>
    </w:pPr>
    <w:rPr>
      <w:rFonts w:cs="Arial"/>
      <w:b/>
      <w:color w:val="000000" w:themeColor="text1"/>
      <w:sz w:val="72"/>
    </w:rPr>
  </w:style>
  <w:style w:type="paragraph" w:styleId="Heading2">
    <w:name w:val="heading 2"/>
    <w:basedOn w:val="Normal"/>
    <w:next w:val="Normal"/>
    <w:uiPriority w:val="3"/>
    <w:qFormat/>
    <w:rsid w:val="0058306B"/>
    <w:pPr>
      <w:spacing w:before="0"/>
      <w:outlineLvl w:val="1"/>
    </w:pPr>
    <w:rPr>
      <w:rFonts w:cs="Arial"/>
      <w:color w:val="638014"/>
      <w:sz w:val="36"/>
    </w:rPr>
  </w:style>
  <w:style w:type="paragraph" w:styleId="Heading3">
    <w:name w:val="heading 3"/>
    <w:basedOn w:val="Heading1"/>
    <w:next w:val="Normal"/>
    <w:uiPriority w:val="4"/>
    <w:qFormat/>
    <w:rsid w:val="001F47DD"/>
    <w:pPr>
      <w:spacing w:after="240"/>
      <w:outlineLvl w:val="2"/>
    </w:pPr>
    <w:rPr>
      <w:color w:val="638014"/>
      <w:sz w:val="32"/>
    </w:rPr>
  </w:style>
  <w:style w:type="paragraph" w:styleId="Heading4">
    <w:name w:val="heading 4"/>
    <w:basedOn w:val="Normal"/>
    <w:next w:val="Normal"/>
    <w:link w:val="Heading4Char"/>
    <w:uiPriority w:val="5"/>
    <w:qFormat/>
    <w:rsid w:val="0037042A"/>
    <w:pPr>
      <w:keepNext/>
      <w:keepLines/>
      <w:spacing w:before="0"/>
      <w:outlineLvl w:val="3"/>
    </w:pPr>
    <w:rPr>
      <w:rFonts w:eastAsiaTheme="majorEastAsia" w:cstheme="majorBidi"/>
      <w:b/>
      <w:iCs/>
      <w:sz w:val="28"/>
    </w:rPr>
  </w:style>
  <w:style w:type="paragraph" w:styleId="Heading5">
    <w:name w:val="heading 5"/>
    <w:basedOn w:val="Normal"/>
    <w:next w:val="Normal"/>
    <w:link w:val="Heading5Char"/>
    <w:uiPriority w:val="6"/>
    <w:qFormat/>
    <w:rsid w:val="008D1289"/>
    <w:pPr>
      <w:keepNext/>
      <w:keepLines/>
      <w:spacing w:before="240" w:after="180"/>
      <w:outlineLvl w:val="4"/>
    </w:pPr>
    <w:rPr>
      <w:rFonts w:eastAsiaTheme="majorEastAsia" w:cstheme="min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9D9"/>
    <w:rPr>
      <w:rFonts w:asciiTheme="minorHAnsi" w:hAnsiTheme="minorHAnsi"/>
      <w:sz w:val="24"/>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EEDC5"/>
    </w:tcPr>
    <w:tblStylePr w:type="firstRow">
      <w:rPr>
        <w:rFonts w:ascii="Arial" w:hAnsi="Arial"/>
        <w:b/>
        <w:color w:val="FFFFFF" w:themeColor="background1"/>
        <w:sz w:val="24"/>
      </w:rPr>
      <w:tblPr/>
      <w:tcPr>
        <w:shd w:val="clear" w:color="auto" w:fill="638014"/>
      </w:tcPr>
    </w:tblStylePr>
  </w:style>
  <w:style w:type="paragraph" w:customStyle="1" w:styleId="ListBullet1">
    <w:name w:val="List Bullet1"/>
    <w:basedOn w:val="Normal"/>
    <w:link w:val="ListbulletChar"/>
    <w:uiPriority w:val="7"/>
    <w:qFormat/>
    <w:rsid w:val="0051387F"/>
    <w:pPr>
      <w:numPr>
        <w:numId w:val="20"/>
      </w:numPr>
      <w:ind w:left="284" w:hanging="284"/>
    </w:pPr>
  </w:style>
  <w:style w:type="character" w:customStyle="1" w:styleId="ListbulletChar">
    <w:name w:val="List bullet Char"/>
    <w:basedOn w:val="DefaultParagraphFont"/>
    <w:link w:val="ListBullet1"/>
    <w:uiPriority w:val="7"/>
    <w:rsid w:val="0051387F"/>
    <w:rPr>
      <w:rFonts w:asciiTheme="minorHAnsi" w:hAnsiTheme="minorHAnsi"/>
      <w:sz w:val="24"/>
      <w:szCs w:val="24"/>
    </w:rPr>
  </w:style>
  <w:style w:type="character" w:customStyle="1" w:styleId="Heading5Char">
    <w:name w:val="Heading 5 Char"/>
    <w:basedOn w:val="DefaultParagraphFont"/>
    <w:link w:val="Heading5"/>
    <w:uiPriority w:val="6"/>
    <w:rsid w:val="002D1829"/>
    <w:rPr>
      <w:rFonts w:asciiTheme="minorHAnsi" w:eastAsiaTheme="majorEastAsia" w:hAnsiTheme="minorHAnsi" w:cstheme="minorHAnsi"/>
      <w:b/>
      <w:bCs/>
      <w:sz w:val="26"/>
      <w:szCs w:val="26"/>
    </w:rPr>
  </w:style>
  <w:style w:type="character" w:customStyle="1" w:styleId="Heading4Char">
    <w:name w:val="Heading 4 Char"/>
    <w:basedOn w:val="DefaultParagraphFont"/>
    <w:link w:val="Heading4"/>
    <w:uiPriority w:val="5"/>
    <w:rsid w:val="002D1829"/>
    <w:rPr>
      <w:rFonts w:asciiTheme="minorHAnsi" w:eastAsiaTheme="majorEastAsia" w:hAnsiTheme="minorHAnsi" w:cstheme="majorBidi"/>
      <w:b/>
      <w:iCs/>
      <w:sz w:val="28"/>
      <w:szCs w:val="24"/>
    </w:rPr>
  </w:style>
  <w:style w:type="character" w:styleId="Hyperlink">
    <w:name w:val="Hyperlink"/>
    <w:rsid w:val="00797894"/>
    <w:rPr>
      <w:color w:val="0000FF"/>
      <w:u w:val="single"/>
    </w:rPr>
  </w:style>
  <w:style w:type="character" w:styleId="CommentReference">
    <w:name w:val="annotation reference"/>
    <w:basedOn w:val="DefaultParagraphFont"/>
    <w:semiHidden/>
    <w:unhideWhenUsed/>
    <w:rsid w:val="00476E9A"/>
    <w:rPr>
      <w:sz w:val="16"/>
      <w:szCs w:val="16"/>
    </w:rPr>
  </w:style>
  <w:style w:type="paragraph" w:styleId="CommentText">
    <w:name w:val="annotation text"/>
    <w:basedOn w:val="Normal"/>
    <w:link w:val="CommentTextChar"/>
    <w:semiHidden/>
    <w:unhideWhenUsed/>
    <w:rsid w:val="00476E9A"/>
    <w:rPr>
      <w:sz w:val="20"/>
      <w:szCs w:val="20"/>
    </w:rPr>
  </w:style>
  <w:style w:type="character" w:customStyle="1" w:styleId="CommentTextChar">
    <w:name w:val="Comment Text Char"/>
    <w:basedOn w:val="DefaultParagraphFont"/>
    <w:link w:val="CommentText"/>
    <w:semiHidden/>
    <w:rsid w:val="00476E9A"/>
    <w:rPr>
      <w:rFonts w:asciiTheme="minorHAnsi" w:hAnsiTheme="minorHAnsi"/>
    </w:rPr>
  </w:style>
  <w:style w:type="paragraph" w:styleId="CommentSubject">
    <w:name w:val="annotation subject"/>
    <w:basedOn w:val="CommentText"/>
    <w:next w:val="CommentText"/>
    <w:link w:val="CommentSubjectChar"/>
    <w:semiHidden/>
    <w:unhideWhenUsed/>
    <w:rsid w:val="00476E9A"/>
    <w:rPr>
      <w:b/>
      <w:bCs/>
    </w:rPr>
  </w:style>
  <w:style w:type="character" w:customStyle="1" w:styleId="CommentSubjectChar">
    <w:name w:val="Comment Subject Char"/>
    <w:basedOn w:val="CommentTextChar"/>
    <w:link w:val="CommentSubject"/>
    <w:semiHidden/>
    <w:rsid w:val="00476E9A"/>
    <w:rPr>
      <w:rFonts w:asciiTheme="minorHAnsi" w:hAnsiTheme="minorHAnsi"/>
      <w:b/>
      <w:bCs/>
    </w:rPr>
  </w:style>
  <w:style w:type="paragraph" w:styleId="Revision">
    <w:name w:val="Revision"/>
    <w:hidden/>
    <w:uiPriority w:val="99"/>
    <w:semiHidden/>
    <w:rsid w:val="00476E9A"/>
    <w:rPr>
      <w:rFonts w:asciiTheme="minorHAnsi" w:hAnsiTheme="minorHAnsi"/>
      <w:sz w:val="24"/>
      <w:szCs w:val="24"/>
    </w:rPr>
  </w:style>
  <w:style w:type="paragraph" w:styleId="Header">
    <w:name w:val="header"/>
    <w:basedOn w:val="Normal"/>
    <w:link w:val="HeaderChar"/>
    <w:unhideWhenUsed/>
    <w:rsid w:val="008806BB"/>
    <w:pPr>
      <w:tabs>
        <w:tab w:val="center" w:pos="4513"/>
        <w:tab w:val="right" w:pos="9026"/>
      </w:tabs>
      <w:spacing w:before="0" w:after="0"/>
    </w:pPr>
  </w:style>
  <w:style w:type="character" w:customStyle="1" w:styleId="HeaderChar">
    <w:name w:val="Header Char"/>
    <w:basedOn w:val="DefaultParagraphFont"/>
    <w:link w:val="Header"/>
    <w:rsid w:val="008806BB"/>
    <w:rPr>
      <w:rFonts w:asciiTheme="minorHAnsi" w:hAnsiTheme="minorHAnsi"/>
      <w:sz w:val="24"/>
      <w:szCs w:val="24"/>
    </w:rPr>
  </w:style>
  <w:style w:type="paragraph" w:styleId="ListParagraph">
    <w:name w:val="List Paragraph"/>
    <w:basedOn w:val="Normal"/>
    <w:uiPriority w:val="34"/>
    <w:qFormat/>
    <w:pPr>
      <w:ind w:left="720"/>
      <w:contextualSpacing/>
    </w:pPr>
  </w:style>
  <w:style w:type="paragraph" w:styleId="Footer">
    <w:name w:val="footer"/>
    <w:basedOn w:val="Normal"/>
    <w:link w:val="FooterChar"/>
    <w:semiHidden/>
    <w:unhideWhenUsed/>
    <w:rsid w:val="00E53D02"/>
    <w:pPr>
      <w:tabs>
        <w:tab w:val="center" w:pos="4513"/>
        <w:tab w:val="right" w:pos="9026"/>
      </w:tabs>
      <w:spacing w:before="0" w:after="0"/>
    </w:pPr>
  </w:style>
  <w:style w:type="character" w:customStyle="1" w:styleId="FooterChar">
    <w:name w:val="Footer Char"/>
    <w:basedOn w:val="DefaultParagraphFont"/>
    <w:link w:val="Footer"/>
    <w:semiHidden/>
    <w:rsid w:val="00E53D02"/>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34b6a5-0dea-4de5-b959-8704a0ef8b02" ContentTypeId="0x010100941DCE439507BF419A06F92B5822A32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ox Migration" ma:contentTypeID="0x010100941DCE439507BF419A06F92B5822A32800822430AFAD5750418468BE664D573F8B" ma:contentTypeVersion="13" ma:contentTypeDescription="CT for documents migrated from Box to SP" ma:contentTypeScope="" ma:versionID="ca9a96c369c2e5d21f2d41de7f8fe212">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bf540ff5e68341e8aa9bf1461dd90f92"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oxModifiedName xmlns="fef0dcf7-c58a-411d-b11e-e897dc708f21" xsi:nil="true"/>
    <BoxNo xmlns="fef0dcf7-c58a-411d-b11e-e897dc708f21" xsi:nil="true"/>
    <BoxVersionNo xmlns="fef0dcf7-c58a-411d-b11e-e897dc708f21" xsi:nil="true"/>
    <BoxTasks xmlns="fef0dcf7-c58a-411d-b11e-e897dc708f21" xsi:nil="true"/>
    <BoxCreatedName xmlns="fef0dcf7-c58a-411d-b11e-e897dc708f21" xsi:nil="true"/>
    <BoxComments xmlns="fef0dcf7-c58a-411d-b11e-e897dc708f21" xsi:nil="true"/>
    <_dlc_DocId xmlns="d215d93e-cb3f-4a6e-b765-92d410ec0eae">TNZWZMSFFPP5-1955619323-105194</_dlc_DocId>
    <_dlc_DocIdUrl xmlns="d215d93e-cb3f-4a6e-b765-92d410ec0eae">
      <Url>https://centralbedfordshirecouncil.sharepoint.com/sites/SCHHResources/_layouts/15/DocIdRedir.aspx?ID=TNZWZMSFFPP5-1955619323-105194</Url>
      <Description>TNZWZMSFFPP5-1955619323-105194</Description>
    </_dlc_DocIdUrl>
    <BoxPath xmlns="fef0dcf7-c58a-411d-b11e-e897dc708f21" xsi:nil="true"/>
  </documentManagement>
</p:properties>
</file>

<file path=customXml/itemProps1.xml><?xml version="1.0" encoding="utf-8"?>
<ds:datastoreItem xmlns:ds="http://schemas.openxmlformats.org/officeDocument/2006/customXml" ds:itemID="{7D6C3510-BE83-420D-A2F0-81CC704087A0}">
  <ds:schemaRefs>
    <ds:schemaRef ds:uri="Microsoft.SharePoint.Taxonomy.ContentTypeSync"/>
  </ds:schemaRefs>
</ds:datastoreItem>
</file>

<file path=customXml/itemProps2.xml><?xml version="1.0" encoding="utf-8"?>
<ds:datastoreItem xmlns:ds="http://schemas.openxmlformats.org/officeDocument/2006/customXml" ds:itemID="{28C26B98-13DB-498E-BD99-B6C1FCE60D7A}">
  <ds:schemaRefs>
    <ds:schemaRef ds:uri="http://schemas.microsoft.com/sharepoint/v3/contenttype/forms"/>
  </ds:schemaRefs>
</ds:datastoreItem>
</file>

<file path=customXml/itemProps3.xml><?xml version="1.0" encoding="utf-8"?>
<ds:datastoreItem xmlns:ds="http://schemas.openxmlformats.org/officeDocument/2006/customXml" ds:itemID="{0EF78BD9-F02F-4255-8321-4ACD785E9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dcf7-c58a-411d-b11e-e897dc708f21"/>
    <ds:schemaRef ds:uri="d215d93e-cb3f-4a6e-b765-92d410ec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9B2F0-8535-45AB-BEFC-FD01FE5E58AA}">
  <ds:schemaRefs>
    <ds:schemaRef ds:uri="http://schemas.microsoft.com/sharepoint/events"/>
  </ds:schemaRefs>
</ds:datastoreItem>
</file>

<file path=customXml/itemProps5.xml><?xml version="1.0" encoding="utf-8"?>
<ds:datastoreItem xmlns:ds="http://schemas.openxmlformats.org/officeDocument/2006/customXml" ds:itemID="{18570AC6-C6E2-48C4-821A-3FA1FF199E17}">
  <ds:schemaRefs>
    <ds:schemaRef ds:uri="http://schemas.microsoft.com/office/2006/metadata/properties"/>
    <ds:schemaRef ds:uri="http://schemas.microsoft.com/office/infopath/2007/PartnerControls"/>
    <ds:schemaRef ds:uri="fef0dcf7-c58a-411d-b11e-e897dc708f21"/>
    <ds:schemaRef ds:uri="d215d93e-cb3f-4a6e-b765-92d410ec0e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6521</Characters>
  <Application>Microsoft Office Word</Application>
  <DocSecurity>0</DocSecurity>
  <Lines>54</Lines>
  <Paragraphs>15</Paragraphs>
  <ScaleCrop>false</ScaleCrop>
  <Manager/>
  <Company>Central Bedfordshire Council</Company>
  <LinksUpToDate>false</LinksUpToDate>
  <CharactersWithSpaces>7650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Oldham</dc:creator>
  <cp:keywords/>
  <dc:description/>
  <cp:lastModifiedBy>Caroline Tate</cp:lastModifiedBy>
  <cp:revision>2</cp:revision>
  <cp:lastPrinted>2021-07-13T00:43:00Z</cp:lastPrinted>
  <dcterms:created xsi:type="dcterms:W3CDTF">2025-07-07T11:33:00Z</dcterms:created>
  <dcterms:modified xsi:type="dcterms:W3CDTF">2025-07-07T11:33:00Z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0x010100941DCE439507BF419A06F92B5822A32800822430AFAD5750418468BE664D573F8B</vt:lpwstr>
  </property>
  <property fmtid="{D5CDD505-2E9C-101B-9397-08002B2CF9AE}" pid="3" name="_dlc_DocIdItemGuid">
    <vt:lpwstr>78f4f9db-c03d-49fd-850d-d6afba7cf838</vt:lpwstr>
  </property>
</Properties>
</file>